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Pr="00EB0816" w:rsidRDefault="00F422D3" w:rsidP="00EB0816">
      <w:pPr>
        <w:pStyle w:val="Titul1"/>
        <w:spacing w:after="0"/>
        <w:rPr>
          <w:sz w:val="32"/>
          <w:szCs w:val="32"/>
        </w:rPr>
      </w:pPr>
      <w:bookmarkStart w:id="0" w:name="_GoBack"/>
      <w:bookmarkEnd w:id="0"/>
      <w:r w:rsidRPr="00EB0816">
        <w:rPr>
          <w:sz w:val="32"/>
          <w:szCs w:val="32"/>
        </w:rPr>
        <w:t>S</w:t>
      </w:r>
      <w:r w:rsidR="003F5723" w:rsidRPr="00EB0816">
        <w:rPr>
          <w:sz w:val="32"/>
          <w:szCs w:val="32"/>
        </w:rPr>
        <w:t>mlouva o dílo na zhotovení</w:t>
      </w:r>
    </w:p>
    <w:p w14:paraId="2827DBC0" w14:textId="77777777" w:rsidR="0013011E" w:rsidRPr="00A50995" w:rsidRDefault="0012264C" w:rsidP="0013011E">
      <w:pPr>
        <w:pStyle w:val="Titul2"/>
        <w:spacing w:after="0"/>
        <w:rPr>
          <w:sz w:val="32"/>
        </w:rPr>
      </w:pPr>
      <w:r w:rsidRPr="00EB0816">
        <w:rPr>
          <w:sz w:val="32"/>
        </w:rPr>
        <w:t>Záměru projektu, D</w:t>
      </w:r>
      <w:r w:rsidR="003F5723" w:rsidRPr="00EB0816">
        <w:rPr>
          <w:sz w:val="32"/>
        </w:rPr>
        <w:t xml:space="preserve">okumentace pro </w:t>
      </w:r>
      <w:r w:rsidR="0079664B" w:rsidRPr="00EB0816">
        <w:rPr>
          <w:sz w:val="32"/>
        </w:rPr>
        <w:t>společné povolení</w:t>
      </w:r>
      <w:r w:rsidRPr="00EB0816">
        <w:rPr>
          <w:sz w:val="32"/>
        </w:rPr>
        <w:t xml:space="preserve"> stavby</w:t>
      </w:r>
      <w:r w:rsidR="0079664B" w:rsidRPr="00EB0816">
        <w:rPr>
          <w:sz w:val="32"/>
        </w:rPr>
        <w:t xml:space="preserve">, </w:t>
      </w:r>
      <w:r w:rsidR="003F5723" w:rsidRPr="00EB0816">
        <w:rPr>
          <w:sz w:val="32"/>
        </w:rPr>
        <w:t>Projektové dokumentace pro prov</w:t>
      </w:r>
      <w:r w:rsidR="00897796" w:rsidRPr="00EB0816">
        <w:rPr>
          <w:sz w:val="32"/>
        </w:rPr>
        <w:t>á</w:t>
      </w:r>
      <w:r w:rsidR="003F5723" w:rsidRPr="00EB0816">
        <w:rPr>
          <w:sz w:val="32"/>
        </w:rPr>
        <w:t>d</w:t>
      </w:r>
      <w:r w:rsidR="00897796" w:rsidRPr="00EB0816">
        <w:rPr>
          <w:sz w:val="32"/>
        </w:rPr>
        <w:t>ě</w:t>
      </w:r>
      <w:r w:rsidR="003F5723" w:rsidRPr="00EB0816">
        <w:rPr>
          <w:sz w:val="32"/>
        </w:rPr>
        <w:t>ní stavby a výkon autorského dozoru</w:t>
      </w:r>
      <w:r w:rsidR="0013011E">
        <w:rPr>
          <w:sz w:val="32"/>
        </w:rPr>
        <w:t xml:space="preserve">, </w:t>
      </w:r>
      <w:r w:rsidR="0013011E" w:rsidRPr="0013011E">
        <w:rPr>
          <w:sz w:val="32"/>
        </w:rPr>
        <w:t>včetně oznámení EIA</w:t>
      </w:r>
    </w:p>
    <w:p w14:paraId="39671DBE" w14:textId="77777777" w:rsidR="004253E2" w:rsidRDefault="004253E2" w:rsidP="004253E2">
      <w:pPr>
        <w:pStyle w:val="Titul2"/>
        <w:spacing w:after="120"/>
        <w:rPr>
          <w:sz w:val="18"/>
          <w:szCs w:val="18"/>
        </w:rPr>
      </w:pPr>
    </w:p>
    <w:p w14:paraId="346A9F12" w14:textId="4606FEA6" w:rsidR="00F422D3" w:rsidRPr="00093A37" w:rsidRDefault="00093A37" w:rsidP="006D1686">
      <w:pPr>
        <w:pStyle w:val="Nadpisbezsl1-2"/>
        <w:spacing w:after="240"/>
        <w:rPr>
          <w:sz w:val="48"/>
          <w:szCs w:val="48"/>
        </w:rPr>
      </w:pPr>
      <w:r w:rsidRPr="006D1686">
        <w:rPr>
          <w:sz w:val="32"/>
          <w:szCs w:val="48"/>
        </w:rPr>
        <w:t>Název zakázky: „Změna trakční soustavy v ŽST Beroun“</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171FAE70" w14:textId="6ABD724F"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r w:rsidR="00BB5C74">
        <w:rPr>
          <w:color w:val="000000" w:themeColor="text1"/>
        </w:rPr>
        <w:t xml:space="preserve"> </w:t>
      </w:r>
      <w:r w:rsidRPr="006D465A">
        <w:rPr>
          <w:color w:val="000000" w:themeColor="text1"/>
        </w:rPr>
        <w:t>spisová značka A 48384</w:t>
      </w:r>
    </w:p>
    <w:p w14:paraId="3573B503" w14:textId="0EDB5D54" w:rsidR="00F422D3" w:rsidRPr="00093A37" w:rsidRDefault="00F422D3" w:rsidP="00EB0816">
      <w:pPr>
        <w:pStyle w:val="Textbezodsazen"/>
        <w:spacing w:before="240" w:after="240"/>
        <w:rPr>
          <w:color w:val="000000" w:themeColor="text1"/>
        </w:rPr>
      </w:pPr>
      <w:r w:rsidRPr="00093A37">
        <w:rPr>
          <w:color w:val="000000" w:themeColor="text1"/>
        </w:rPr>
        <w:t>zastou</w:t>
      </w:r>
      <w:r w:rsidR="00D83580" w:rsidRPr="00093A37">
        <w:rPr>
          <w:color w:val="000000" w:themeColor="text1"/>
        </w:rPr>
        <w:t xml:space="preserve">pena: </w:t>
      </w:r>
      <w:r w:rsidR="00D83580" w:rsidRPr="002B4506">
        <w:rPr>
          <w:b/>
          <w:color w:val="000000" w:themeColor="text1"/>
        </w:rPr>
        <w:t xml:space="preserve">Ing. </w:t>
      </w:r>
      <w:r w:rsidR="00C21D72" w:rsidRPr="002B4506">
        <w:rPr>
          <w:b/>
          <w:color w:val="000000" w:themeColor="text1"/>
        </w:rPr>
        <w:t>Petr</w:t>
      </w:r>
      <w:r w:rsidR="00EB0816" w:rsidRPr="002B4506">
        <w:rPr>
          <w:b/>
          <w:color w:val="000000" w:themeColor="text1"/>
        </w:rPr>
        <w:t>em</w:t>
      </w:r>
      <w:r w:rsidR="00C21D72" w:rsidRPr="002B4506">
        <w:rPr>
          <w:b/>
          <w:color w:val="000000" w:themeColor="text1"/>
        </w:rPr>
        <w:t xml:space="preserve"> Hofhanzl</w:t>
      </w:r>
      <w:r w:rsidR="00EB0816" w:rsidRPr="002B4506">
        <w:rPr>
          <w:b/>
          <w:color w:val="000000" w:themeColor="text1"/>
        </w:rPr>
        <w:t>em</w:t>
      </w:r>
      <w:r w:rsidR="00C21D72" w:rsidRPr="00093A37">
        <w:rPr>
          <w:color w:val="000000" w:themeColor="text1"/>
        </w:rPr>
        <w:t>, ředitel</w:t>
      </w:r>
      <w:r w:rsidR="00EB0816">
        <w:rPr>
          <w:color w:val="000000" w:themeColor="text1"/>
        </w:rPr>
        <w:t>em</w:t>
      </w:r>
      <w:r w:rsidR="00C21D72" w:rsidRPr="00093A37">
        <w:rPr>
          <w:color w:val="000000" w:themeColor="text1"/>
        </w:rPr>
        <w:t xml:space="preserve"> Stavební správy západ</w:t>
      </w:r>
    </w:p>
    <w:p w14:paraId="55FE29B2" w14:textId="2E8F4463" w:rsidR="00F422D3" w:rsidRPr="00093A37" w:rsidRDefault="00F422D3" w:rsidP="00B42F40">
      <w:pPr>
        <w:pStyle w:val="Textbezodsazen"/>
        <w:spacing w:after="0"/>
        <w:rPr>
          <w:rStyle w:val="Zdraznnjemn"/>
          <w:b/>
          <w:iCs w:val="0"/>
          <w:color w:val="000000" w:themeColor="text1"/>
        </w:rPr>
      </w:pPr>
      <w:r w:rsidRPr="00093A37">
        <w:rPr>
          <w:rStyle w:val="Zdraznnjemn"/>
          <w:b/>
          <w:iCs w:val="0"/>
          <w:color w:val="000000" w:themeColor="text1"/>
        </w:rPr>
        <w:t xml:space="preserve">Korespondenční adresa: </w:t>
      </w:r>
    </w:p>
    <w:p w14:paraId="12926E21" w14:textId="77777777" w:rsidR="00F422D3" w:rsidRPr="00093A37" w:rsidRDefault="00F422D3" w:rsidP="00B42F40">
      <w:pPr>
        <w:pStyle w:val="Textbezodsazen"/>
        <w:spacing w:after="0"/>
        <w:rPr>
          <w:color w:val="000000" w:themeColor="text1"/>
        </w:rPr>
      </w:pPr>
      <w:r w:rsidRPr="00093A37">
        <w:rPr>
          <w:color w:val="000000" w:themeColor="text1"/>
        </w:rPr>
        <w:t xml:space="preserve">Správa </w:t>
      </w:r>
      <w:r w:rsidR="008B30AC" w:rsidRPr="00093A37">
        <w:rPr>
          <w:color w:val="000000" w:themeColor="text1"/>
        </w:rPr>
        <w:t>železnic</w:t>
      </w:r>
      <w:r w:rsidRPr="00093A37">
        <w:rPr>
          <w:color w:val="000000" w:themeColor="text1"/>
        </w:rPr>
        <w:t>, státní organizace</w:t>
      </w:r>
    </w:p>
    <w:p w14:paraId="1697A103" w14:textId="718429BD" w:rsidR="00F422D3" w:rsidRDefault="00F422D3" w:rsidP="00B42F40">
      <w:pPr>
        <w:pStyle w:val="Textbezodsazen"/>
      </w:pPr>
      <w:r w:rsidRPr="00093A37">
        <w:rPr>
          <w:color w:val="000000" w:themeColor="text1"/>
        </w:rPr>
        <w:t xml:space="preserve">Stavební správa </w:t>
      </w:r>
      <w:r w:rsidR="00595762" w:rsidRPr="00093A37">
        <w:t>západ, Sokolovská 1955/278, 190 00 Praha 9</w:t>
      </w:r>
    </w:p>
    <w:p w14:paraId="31C81438" w14:textId="08921719" w:rsidR="00F422D3" w:rsidRDefault="00F422D3" w:rsidP="00B42F40">
      <w:pPr>
        <w:pStyle w:val="Textbezodsazen"/>
        <w:spacing w:after="0"/>
      </w:pPr>
      <w:r>
        <w:t>číslo smlouvy</w:t>
      </w:r>
      <w:r w:rsidR="00EB0816">
        <w:t xml:space="preserve"> Objednatele</w:t>
      </w:r>
      <w:r>
        <w:t>: "[</w:t>
      </w:r>
      <w:r w:rsidRPr="00F422D3">
        <w:rPr>
          <w:highlight w:val="green"/>
        </w:rPr>
        <w:t>VLOŽÍ OBJEDNATEL</w:t>
      </w:r>
      <w:r>
        <w:t xml:space="preserve">]" </w:t>
      </w:r>
    </w:p>
    <w:p w14:paraId="383DBA91" w14:textId="0D8B0584" w:rsidR="00EB0816" w:rsidRDefault="003A60C1" w:rsidP="00EB0816">
      <w:pPr>
        <w:pStyle w:val="Textbezodsazen"/>
      </w:pPr>
      <w:r w:rsidRPr="00093A37">
        <w:t>I</w:t>
      </w:r>
      <w:r w:rsidR="00093A37" w:rsidRPr="00093A37">
        <w:t>SPROFOND</w:t>
      </w:r>
      <w:r w:rsidR="00595762" w:rsidRPr="00093A37">
        <w:t xml:space="preserve">: </w:t>
      </w:r>
      <w:r w:rsidR="00093A37" w:rsidRPr="002B4506">
        <w:rPr>
          <w:b/>
        </w:rPr>
        <w:t>521</w:t>
      </w:r>
      <w:r w:rsidR="00EB0816" w:rsidRPr="002B4506">
        <w:rPr>
          <w:b/>
        </w:rPr>
        <w:t> </w:t>
      </w:r>
      <w:r w:rsidR="00093A37" w:rsidRPr="002B4506">
        <w:rPr>
          <w:b/>
        </w:rPr>
        <w:t>351</w:t>
      </w:r>
      <w:r w:rsidR="00EB0816" w:rsidRPr="002B4506">
        <w:rPr>
          <w:b/>
        </w:rPr>
        <w:t xml:space="preserve"> </w:t>
      </w:r>
      <w:r w:rsidR="00093A37" w:rsidRPr="002B4506">
        <w:rPr>
          <w:b/>
        </w:rPr>
        <w:t>0039</w:t>
      </w:r>
    </w:p>
    <w:p w14:paraId="65FA87B4" w14:textId="4BD7FE25" w:rsidR="00EB0816" w:rsidRDefault="00EB0816" w:rsidP="00EB0816">
      <w:pPr>
        <w:pStyle w:val="Textbezodsazen"/>
      </w:pPr>
      <w:r>
        <w:t>(</w:t>
      </w:r>
      <w:r w:rsidRPr="00B42F40">
        <w:t>dále</w:t>
      </w:r>
      <w:r>
        <w:t xml:space="preserve"> jen „</w:t>
      </w:r>
      <w:r w:rsidRPr="00F422D3">
        <w:rPr>
          <w:b/>
        </w:rPr>
        <w:t>Objednatel</w:t>
      </w:r>
      <w:r>
        <w:t>“)</w:t>
      </w:r>
    </w:p>
    <w:p w14:paraId="3BC4724C" w14:textId="45420C5E" w:rsidR="00B42F40" w:rsidRPr="00B42F40" w:rsidRDefault="00F422D3" w:rsidP="006D1686">
      <w:pPr>
        <w:pStyle w:val="Textbezodsazen"/>
        <w:spacing w:before="240" w:after="240"/>
      </w:pPr>
      <w:r w:rsidRPr="00B42F40">
        <w:t>a</w:t>
      </w:r>
    </w:p>
    <w:p w14:paraId="7A61A38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ECC3F2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A06B00"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82E5D2E" w14:textId="4EE8DDA8" w:rsidR="00F422D3" w:rsidRPr="00B42F40" w:rsidRDefault="00F422D3" w:rsidP="00EB0816">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00EB0816">
        <w:t>]"</w:t>
      </w:r>
      <w:r w:rsidRPr="00B42F40">
        <w:t>,spisová</w:t>
      </w:r>
      <w:proofErr w:type="gramEnd"/>
      <w:r w:rsidRPr="00B42F40">
        <w:t xml:space="preserve"> značka "[</w:t>
      </w:r>
      <w:r w:rsidRPr="00B42F40">
        <w:rPr>
          <w:highlight w:val="yellow"/>
        </w:rPr>
        <w:t>VLOŽÍ ZHOTOVITEL</w:t>
      </w:r>
      <w:r w:rsidRPr="00B42F40">
        <w:t xml:space="preserve">]" </w:t>
      </w:r>
    </w:p>
    <w:p w14:paraId="35B977BE"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733792F" w14:textId="77777777" w:rsidR="00F422D3" w:rsidRPr="00B42F40" w:rsidRDefault="00F422D3" w:rsidP="00EB0816">
      <w:pPr>
        <w:pStyle w:val="Textbezodsazen"/>
        <w:spacing w:before="240" w:after="240"/>
      </w:pPr>
      <w:r w:rsidRPr="00B42F40">
        <w:t>zastoupena: "[</w:t>
      </w:r>
      <w:r w:rsidRPr="00B42F40">
        <w:rPr>
          <w:highlight w:val="yellow"/>
        </w:rPr>
        <w:t>VLOŽÍ ZHOTOVITEL</w:t>
      </w:r>
      <w:r w:rsidRPr="00B42F40">
        <w:t xml:space="preserve">]"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77777777" w:rsidR="00F422D3" w:rsidRDefault="00F422D3" w:rsidP="00B42F40">
      <w:pPr>
        <w:pStyle w:val="Textbezodsazen"/>
      </w:pPr>
      <w:r w:rsidRPr="00B42F40">
        <w:t>"[</w:t>
      </w:r>
      <w:r w:rsidRPr="00B42F40">
        <w:rPr>
          <w:highlight w:val="yellow"/>
        </w:rPr>
        <w:t>VLOŽÍ ZHOTOVITEL</w:t>
      </w:r>
      <w:r w:rsidRPr="00B42F40">
        <w:t xml:space="preserve">]" </w:t>
      </w:r>
    </w:p>
    <w:p w14:paraId="0A722F0E" w14:textId="731E213B" w:rsidR="006D1686" w:rsidRPr="00B42F40" w:rsidRDefault="006D1686" w:rsidP="006D1686">
      <w:pPr>
        <w:pStyle w:val="Textbezodsazen"/>
      </w:pPr>
      <w:r w:rsidRPr="00B42F40">
        <w:t>číslo smlouvy</w:t>
      </w:r>
      <w:r>
        <w:t xml:space="preserve"> Zhotovitele</w:t>
      </w:r>
      <w:r w:rsidRPr="00B42F40">
        <w:t>: "</w:t>
      </w:r>
      <w:r w:rsidRPr="00B42F40">
        <w:rPr>
          <w:rStyle w:val="Tun"/>
        </w:rPr>
        <w:t>[</w:t>
      </w:r>
      <w:r w:rsidRPr="00B42F40">
        <w:rPr>
          <w:rStyle w:val="Tun"/>
          <w:highlight w:val="yellow"/>
        </w:rPr>
        <w:t>VLOŽÍ ZHOTOVITEL</w:t>
      </w:r>
      <w:r w:rsidRPr="00B42F40">
        <w:rPr>
          <w:rStyle w:val="Tun"/>
        </w:rPr>
        <w:t>]</w:t>
      </w:r>
      <w:r w:rsidRPr="00B42F40">
        <w:t xml:space="preserve">" </w:t>
      </w:r>
    </w:p>
    <w:p w14:paraId="1C39B93B" w14:textId="6A1D0AA6" w:rsidR="00F422D3" w:rsidRPr="00B42F40" w:rsidRDefault="00F422D3" w:rsidP="006D1686">
      <w:pPr>
        <w:pStyle w:val="Textbezodsazen"/>
      </w:pPr>
      <w:r w:rsidRPr="00B42F40">
        <w:t>(dále jen „</w:t>
      </w:r>
      <w:r w:rsidRPr="00B42F40">
        <w:rPr>
          <w:rStyle w:val="Tun"/>
        </w:rPr>
        <w:t>Zhotovitel</w:t>
      </w:r>
      <w:r w:rsidRPr="00B42F40">
        <w:t>“)</w:t>
      </w:r>
    </w:p>
    <w:p w14:paraId="6A78BC67" w14:textId="78A255A5"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34E0AE6F" w14:textId="1DEF1D76" w:rsid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794A033E" w14:textId="77777777" w:rsidR="006D1686" w:rsidRPr="003F5723" w:rsidRDefault="006D1686" w:rsidP="003F5723">
      <w:pPr>
        <w:pStyle w:val="Textbezodsazen"/>
        <w:rPr>
          <w:rStyle w:val="Tun"/>
        </w:rPr>
      </w:pPr>
    </w:p>
    <w:p w14:paraId="2A90AB32" w14:textId="77777777" w:rsidR="003F5723" w:rsidRDefault="003F5723" w:rsidP="003F5723">
      <w:pPr>
        <w:pStyle w:val="Nadpis1-1"/>
      </w:pPr>
      <w:r>
        <w:t>ÚVODNÍ USTANOVENÍ</w:t>
      </w:r>
    </w:p>
    <w:p w14:paraId="0B0472F6" w14:textId="360BB4E7" w:rsidR="003F5723" w:rsidRDefault="003F5723" w:rsidP="003F5723">
      <w:pPr>
        <w:pStyle w:val="Text1-1"/>
      </w:pPr>
      <w:r>
        <w:t xml:space="preserve">Objednatel prohlašuje, že je státní organizací, která vznikla k </w:t>
      </w:r>
      <w:r w:rsidR="006D1686">
        <w:t>0</w:t>
      </w:r>
      <w:r>
        <w:t xml:space="preserve">1. </w:t>
      </w:r>
      <w:r w:rsidR="006D1686">
        <w:t>0</w:t>
      </w:r>
      <w:r>
        <w:t>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11914D2C" w:rsidR="003F5723" w:rsidRDefault="003F5723" w:rsidP="003F5723">
      <w:pPr>
        <w:pStyle w:val="Text1-1"/>
      </w:pPr>
      <w:r>
        <w:t xml:space="preserve">Objednatel oznámil uveřejněním oznámení o zahájení zadávacího řízení – veřejné služby </w:t>
      </w:r>
      <w:r w:rsidRPr="00EE74B9">
        <w:t>ve Věstníku veřejných zakázek</w:t>
      </w:r>
      <w:r>
        <w:t xml:space="preserve"> dne </w:t>
      </w:r>
      <w:r w:rsidRPr="0071069B">
        <w:rPr>
          <w:b/>
          <w:highlight w:val="green"/>
        </w:rPr>
        <w:t>"[VLOŽÍ OBJEDNATEL</w:t>
      </w:r>
      <w:r w:rsidRPr="0071069B">
        <w:rPr>
          <w:b/>
        </w:rPr>
        <w:t>]"</w:t>
      </w:r>
      <w:r>
        <w:t xml:space="preserve"> pod evidenčním číslem </w:t>
      </w:r>
      <w:r w:rsidR="007A29EF" w:rsidRPr="007A29EF">
        <w:rPr>
          <w:b/>
        </w:rPr>
        <w:t>Z</w:t>
      </w:r>
      <w:r w:rsidR="007A29EF" w:rsidRPr="007A29EF">
        <w:rPr>
          <w:rFonts w:cs="Arial"/>
          <w:b/>
          <w:color w:val="000000"/>
          <w:shd w:val="clear" w:color="auto" w:fill="FFFFFF"/>
        </w:rPr>
        <w:t>2021-007605</w:t>
      </w:r>
      <w:r>
        <w:t xml:space="preserve"> svůj úmysl zadat v otevřeném řízení veřejnou zakázku s </w:t>
      </w:r>
      <w:r w:rsidRPr="003038BD">
        <w:t xml:space="preserve">názvem </w:t>
      </w:r>
      <w:r w:rsidR="001B14B4" w:rsidRPr="00093A37">
        <w:rPr>
          <w:b/>
        </w:rPr>
        <w:t>„</w:t>
      </w:r>
      <w:r w:rsidR="00093A37" w:rsidRPr="00093A37">
        <w:rPr>
          <w:b/>
        </w:rPr>
        <w:t>Změna trakční soustavy v ŽST Beroun</w:t>
      </w:r>
      <w:r w:rsidR="001B14B4" w:rsidRPr="00093A37">
        <w:rPr>
          <w:b/>
        </w:rPr>
        <w:t>“</w:t>
      </w:r>
      <w:r w:rsidR="001B14B4">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686A2B">
      <w:pPr>
        <w:pStyle w:val="Text1-2"/>
        <w:tabs>
          <w:tab w:val="num" w:pos="1418"/>
        </w:tabs>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686A2B">
      <w:pPr>
        <w:pStyle w:val="Text1-2"/>
        <w:tabs>
          <w:tab w:val="num" w:pos="1418"/>
        </w:tabs>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686A2B">
      <w:pPr>
        <w:pStyle w:val="Text1-2"/>
        <w:tabs>
          <w:tab w:val="num" w:pos="1418"/>
        </w:tabs>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71573F91" w14:textId="52B2CF84" w:rsidR="003F5723" w:rsidRDefault="003F5723" w:rsidP="003F5723">
      <w:pPr>
        <w:pStyle w:val="Text1-1"/>
      </w:pPr>
      <w:r>
        <w:t>Zhotovitel se zavazuje v souladu s touto Smlouvou provést Dílo spočívající ve zhotovení</w:t>
      </w:r>
      <w:r w:rsidR="00157663">
        <w:t xml:space="preserve"> </w:t>
      </w:r>
      <w:r w:rsidR="00157663" w:rsidRPr="00485981">
        <w:t>Záměru projektu (dále též jen ZP) a Doprovodné dokumentace stavby (dále též jen DD)</w:t>
      </w:r>
      <w:r w:rsidRPr="00485981">
        <w:t xml:space="preserve"> </w:t>
      </w:r>
      <w:r w:rsidR="00897796">
        <w:lastRenderedPageBreak/>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 xml:space="preserve">PDPS) </w:t>
      </w:r>
      <w:r w:rsidR="00035D9C">
        <w:t xml:space="preserve">a Oznámení EIA, </w:t>
      </w:r>
      <w:r w:rsidR="00964369">
        <w:t>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w:t>
      </w:r>
      <w:r w:rsidR="0071069B">
        <w:t xml:space="preserve"> uvedené v Příloze č. 3</w:t>
      </w:r>
      <w:r>
        <w:t>b) Všeobecné technické podmínky.</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1408330C" w:rsidR="003F5723" w:rsidRDefault="003F5723" w:rsidP="003F5723">
      <w:pPr>
        <w:pStyle w:val="Text1-1"/>
      </w:pPr>
      <w:r>
        <w:t>Objednatel se zavazuje řádně provedené Dílo převzít a za řádně zhotoven</w:t>
      </w:r>
      <w:r w:rsidR="00964369">
        <w:t>ou a </w:t>
      </w:r>
      <w:r>
        <w:t xml:space="preserve">předanou </w:t>
      </w:r>
      <w:r w:rsidR="00157663" w:rsidRPr="00485981">
        <w:t>ZP, DD,</w:t>
      </w:r>
      <w:r w:rsidR="00485981">
        <w:t xml:space="preserve"> </w:t>
      </w:r>
      <w:r w:rsidRPr="00485981">
        <w:t>D</w:t>
      </w:r>
      <w:r w:rsidR="00C539CB" w:rsidRPr="00485981">
        <w:t>U</w:t>
      </w:r>
      <w:r w:rsidRPr="00485981">
        <w:t xml:space="preserve">SP </w:t>
      </w:r>
      <w:r>
        <w:t>a PDPS a řádně provedený výkon autorského dozoru zaplatit Zhotoviteli za podmínek stanovených touto Smlou</w:t>
      </w:r>
      <w:r w:rsidR="00964369">
        <w:t>vou celkovou Cenu Díla, která v </w:t>
      </w:r>
      <w:r>
        <w:t xml:space="preserve">součtu </w:t>
      </w:r>
      <w:r w:rsidR="00FC7C61">
        <w:t xml:space="preserve">představuje Cenu za zpracování </w:t>
      </w:r>
      <w:r w:rsidR="009B47A7">
        <w:t xml:space="preserve">ZP, DD, </w:t>
      </w:r>
      <w:r>
        <w:t>D</w:t>
      </w:r>
      <w:r w:rsidR="00C539CB">
        <w:t>U</w:t>
      </w:r>
      <w:r>
        <w:t>SP a PDPS a cenu za výkon autorského dozoru ve výši dle Přílohy č. 4 této Smlouvy, přičemž celková Cena Díla je:</w:t>
      </w:r>
    </w:p>
    <w:p w14:paraId="569F7DDA"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FABF47A"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CC17A52" w:rsidR="003F5723" w:rsidRPr="0030273B"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 xml:space="preserve">Příloze č. 5 této Smlouvy (dále jen „Harmonogram plnění“) a vykonávat autorský dozor po celou </w:t>
      </w:r>
      <w:r w:rsidRPr="0030273B">
        <w:t>dobu realizace Stavby.</w:t>
      </w:r>
    </w:p>
    <w:p w14:paraId="1B5330EC" w14:textId="45DCED51" w:rsidR="00516D87" w:rsidRPr="0030273B" w:rsidRDefault="00516D87" w:rsidP="00516D87">
      <w:pPr>
        <w:pStyle w:val="Text1-1"/>
        <w:numPr>
          <w:ilvl w:val="1"/>
          <w:numId w:val="6"/>
        </w:numPr>
      </w:pPr>
      <w:r w:rsidRPr="0030273B">
        <w:t xml:space="preserve">Objednatel si vyhrazuje právo odstoupit od Smlouvy kromě důvodů uvedených v Obchodních podmínkách též po skončení </w:t>
      </w:r>
      <w:r w:rsidR="0013011E">
        <w:t>první</w:t>
      </w:r>
      <w:r w:rsidRPr="0030273B">
        <w:t xml:space="preserve"> dílčí etapy v případě neschválení Záměru projektu. </w:t>
      </w:r>
    </w:p>
    <w:p w14:paraId="618899B6" w14:textId="53B22822" w:rsidR="00516D87" w:rsidRPr="0030273B" w:rsidRDefault="00516D87" w:rsidP="00516D87">
      <w:pPr>
        <w:pStyle w:val="Text1-2"/>
        <w:numPr>
          <w:ilvl w:val="2"/>
          <w:numId w:val="6"/>
        </w:numPr>
        <w:tabs>
          <w:tab w:val="num" w:pos="1531"/>
        </w:tabs>
        <w:ind w:left="1531"/>
      </w:pPr>
      <w:r w:rsidRPr="0030273B">
        <w:t xml:space="preserve">Objednatel sdělí Zhotoviteli do 30 dnů od oboustranného </w:t>
      </w:r>
      <w:r w:rsidR="009227F3">
        <w:t>podpisu předávacího protokolu k</w:t>
      </w:r>
      <w:r w:rsidRPr="0030273B">
        <w:t xml:space="preserve"> </w:t>
      </w:r>
      <w:r w:rsidR="0013011E">
        <w:t>první</w:t>
      </w:r>
      <w:r w:rsidRPr="0030273B">
        <w:t xml:space="preserve"> dílčí etapě,</w:t>
      </w:r>
    </w:p>
    <w:p w14:paraId="507DBC00" w14:textId="77777777" w:rsidR="00516D87" w:rsidRPr="0030273B" w:rsidRDefault="00516D87" w:rsidP="00516D87">
      <w:pPr>
        <w:pStyle w:val="Odrka1-3"/>
        <w:numPr>
          <w:ilvl w:val="2"/>
          <w:numId w:val="5"/>
        </w:numPr>
      </w:pPr>
      <w:r w:rsidRPr="0030273B">
        <w:t>zda požaduje zapracovat do Záměru projektu změny nebo</w:t>
      </w:r>
    </w:p>
    <w:p w14:paraId="02A22086" w14:textId="77777777" w:rsidR="00516D87" w:rsidRPr="0030273B" w:rsidRDefault="00516D87" w:rsidP="00516D87">
      <w:pPr>
        <w:pStyle w:val="Odrka1-3"/>
        <w:numPr>
          <w:ilvl w:val="2"/>
          <w:numId w:val="5"/>
        </w:numPr>
      </w:pPr>
      <w:r w:rsidRPr="0030273B">
        <w:t>zda odstupuje od Smlouvy nebo</w:t>
      </w:r>
    </w:p>
    <w:p w14:paraId="20C663F6" w14:textId="77777777" w:rsidR="00516D87" w:rsidRPr="0030273B" w:rsidRDefault="00516D87" w:rsidP="00516D87">
      <w:pPr>
        <w:pStyle w:val="Odrka1-3"/>
        <w:numPr>
          <w:ilvl w:val="2"/>
          <w:numId w:val="5"/>
        </w:numPr>
      </w:pPr>
      <w:r w:rsidRPr="0030273B">
        <w:t>zda předává Záměr projektu k posouzení Ministerstvu dopravy.</w:t>
      </w:r>
    </w:p>
    <w:p w14:paraId="75F59F72" w14:textId="77777777" w:rsidR="00516D87" w:rsidRPr="0030273B" w:rsidRDefault="00516D87" w:rsidP="00516D87">
      <w:pPr>
        <w:pStyle w:val="Text1-2"/>
        <w:numPr>
          <w:ilvl w:val="2"/>
          <w:numId w:val="6"/>
        </w:numPr>
        <w:tabs>
          <w:tab w:val="num" w:pos="1531"/>
        </w:tabs>
        <w:ind w:left="1531"/>
      </w:pPr>
      <w:r w:rsidRPr="0030273B">
        <w:t>V souladu s rozhodnutím Ministerstva dopravy sdělí Objednatel Zhotoviteli, zda od Smlouvy odstupuje, nebo zda je možné v plnění Díla pokračovat.                                                                 Toto sdělení zašle Objednatel Zhotoviteli do 14 dnů od rozhodnutí Ministerstva dopravy.</w:t>
      </w:r>
    </w:p>
    <w:p w14:paraId="6AF2C967" w14:textId="77777777" w:rsidR="00516D87" w:rsidRPr="0030273B" w:rsidRDefault="00516D87" w:rsidP="00516D87">
      <w:pPr>
        <w:pStyle w:val="Text1-2"/>
        <w:numPr>
          <w:ilvl w:val="2"/>
          <w:numId w:val="6"/>
        </w:numPr>
        <w:tabs>
          <w:tab w:val="num" w:pos="1531"/>
        </w:tabs>
        <w:ind w:left="1531"/>
      </w:pPr>
      <w:r w:rsidRPr="0030273B">
        <w:t xml:space="preserve">Účinky odstoupení od Smlouvy nastanou v obou případech dnem doručení oznámení o odstoupení Zhotoviteli.    </w:t>
      </w:r>
    </w:p>
    <w:p w14:paraId="1F8DDB37" w14:textId="01754E0B"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C3FA62F" w14:textId="77777777" w:rsidR="009227F3" w:rsidRDefault="009227F3" w:rsidP="009227F3">
      <w:pPr>
        <w:pStyle w:val="Text1-1"/>
        <w:numPr>
          <w:ilvl w:val="0"/>
          <w:numId w:val="0"/>
        </w:numPr>
        <w:ind w:left="737"/>
      </w:pPr>
    </w:p>
    <w:p w14:paraId="201F9CC8" w14:textId="77777777" w:rsidR="003F5723" w:rsidRDefault="003F5723" w:rsidP="003F5723">
      <w:pPr>
        <w:pStyle w:val="Text1-1"/>
      </w:pPr>
      <w:r>
        <w:lastRenderedPageBreak/>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44AA2468" w14:textId="23FFC15A" w:rsidR="005E25D9" w:rsidRDefault="003F5723" w:rsidP="003F5723">
      <w:pPr>
        <w:pStyle w:val="Text1-1"/>
      </w:pPr>
      <w:r>
        <w:t xml:space="preserve">Místem </w:t>
      </w:r>
      <w:r w:rsidRPr="00836B75">
        <w:t xml:space="preserve">plnění </w:t>
      </w:r>
      <w:r w:rsidR="00157663" w:rsidRPr="00836B75">
        <w:t xml:space="preserve">ZP, DD, </w:t>
      </w:r>
      <w:r>
        <w:t>D</w:t>
      </w:r>
      <w:r w:rsidR="00C539CB">
        <w:t>U</w:t>
      </w:r>
      <w:r>
        <w:t xml:space="preserve">SP a PDPS je: </w:t>
      </w:r>
      <w:r w:rsidR="00312CA2" w:rsidRPr="00C539CB">
        <w:t>Stavební správa</w:t>
      </w:r>
      <w:r w:rsidR="00312CA2">
        <w:t xml:space="preserve"> </w:t>
      </w:r>
      <w:r w:rsidR="00312CA2" w:rsidRPr="002E5597">
        <w:t xml:space="preserve">západ, Sokolovská </w:t>
      </w:r>
      <w:r w:rsidR="00312CA2">
        <w:t>1955/278, 190 00 Praha 9</w:t>
      </w:r>
      <w:r w:rsidR="00312CA2" w:rsidRPr="002E5597">
        <w:t>.</w:t>
      </w:r>
    </w:p>
    <w:p w14:paraId="4E43929B" w14:textId="77777777" w:rsidR="003F5723" w:rsidRDefault="003F5723" w:rsidP="003F5723">
      <w:pPr>
        <w:pStyle w:val="Text1-1"/>
      </w:pPr>
      <w:r>
        <w:t>Místem výkonu autorského dozoru je místo realizace stavby, popř. další místa určená Objednatelem.</w:t>
      </w:r>
    </w:p>
    <w:p w14:paraId="115C2292" w14:textId="77777777" w:rsidR="003F5723" w:rsidRDefault="003F5723" w:rsidP="003F5723">
      <w:pPr>
        <w:pStyle w:val="Nadpis1-1"/>
      </w:pPr>
      <w:r>
        <w:t>OSTATNÍ USTANOVENÍ</w:t>
      </w:r>
    </w:p>
    <w:p w14:paraId="16A701D9" w14:textId="05413387" w:rsidR="003F5723" w:rsidRDefault="003F5723" w:rsidP="003F5723">
      <w:pPr>
        <w:pStyle w:val="Text1-1"/>
      </w:pPr>
      <w:r>
        <w:t xml:space="preserve">Bankovní záruka za provedení Díla dle čl. 11 Obchodních podmínek činí 10% z Ceny za </w:t>
      </w:r>
      <w:r w:rsidRPr="00D862C2">
        <w:t xml:space="preserve">zpracování </w:t>
      </w:r>
      <w:r w:rsidR="00EE67AC" w:rsidRPr="00D862C2">
        <w:t xml:space="preserve">ZP, DD, </w:t>
      </w:r>
      <w:r w:rsidRPr="00D862C2">
        <w:t>D</w:t>
      </w:r>
      <w:r w:rsidR="00C539CB" w:rsidRPr="00D862C2">
        <w:t>U</w:t>
      </w:r>
      <w:r w:rsidRPr="00D862C2">
        <w:t>SP</w:t>
      </w:r>
      <w:r w:rsidR="00C21D72">
        <w:t xml:space="preserve"> a </w:t>
      </w:r>
      <w:r w:rsidR="00EE67AC" w:rsidRPr="00D862C2">
        <w:t xml:space="preserve">PDPS </w:t>
      </w:r>
      <w:r w:rsidRPr="00D862C2">
        <w:t>tj.: "[</w:t>
      </w:r>
      <w:r w:rsidRPr="00D862C2">
        <w:rPr>
          <w:b/>
          <w:highlight w:val="yellow"/>
        </w:rPr>
        <w:t>VLOŽÍ ZHOTOVITEL</w:t>
      </w:r>
      <w:r w:rsidRPr="00D862C2">
        <w:t xml:space="preserve">]" bez DPH. Cena za zpracování </w:t>
      </w:r>
      <w:r w:rsidR="00EE67AC" w:rsidRPr="00D862C2">
        <w:t>ZP, DD,</w:t>
      </w:r>
      <w:r w:rsidR="002C0A7F" w:rsidRPr="00D862C2">
        <w:t xml:space="preserve"> </w:t>
      </w:r>
      <w:r>
        <w:t>D</w:t>
      </w:r>
      <w:r w:rsidR="00C539CB">
        <w:t>U</w:t>
      </w:r>
      <w:r>
        <w:t>SP a PDPS</w:t>
      </w:r>
      <w:r w:rsidR="00EE67AC">
        <w:t xml:space="preserve"> </w:t>
      </w:r>
      <w:r>
        <w:t>je uvedena v Příloze č. 4 této Smlouvy.</w:t>
      </w:r>
    </w:p>
    <w:p w14:paraId="1FFEAE43" w14:textId="6D5ECC04" w:rsidR="003F5723" w:rsidRDefault="003F5723" w:rsidP="003F5723">
      <w:pPr>
        <w:pStyle w:val="Text1-1"/>
      </w:pPr>
      <w:r>
        <w:t>Zhotovitel bude pro Objednatele zpracovávat osobní údaje třetích</w:t>
      </w:r>
      <w:r w:rsidR="00964369">
        <w:t xml:space="preserve"> stran, které jsou v </w:t>
      </w:r>
      <w:r>
        <w:t xml:space="preserve">souladu s platnou právní úpravou nezbytné pro uzavření smluv uvedených v Příloze </w:t>
      </w:r>
      <w:r w:rsidR="002B4506">
        <w:br/>
      </w:r>
      <w:r>
        <w:t>č.</w:t>
      </w:r>
      <w:r w:rsidR="002B4506">
        <w:t xml:space="preserve"> </w:t>
      </w:r>
      <w:r>
        <w:t>3b) této Smlouvy. Pokud Zhotovitel bude zpracovávat na základě výslovného pokynu Objednatele osobní údaje, které nejsou uvedeny v předchozí větě, budou tyto další osobní údaje zpracovávány za stejných podmínek.</w:t>
      </w:r>
    </w:p>
    <w:p w14:paraId="4508C065" w14:textId="52F6B1F6" w:rsidR="006E6539" w:rsidRPr="006E01CE" w:rsidRDefault="003F5723" w:rsidP="006E01CE">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7BC9BD47" w14:textId="22A5F3E6" w:rsidR="006E6539" w:rsidRPr="00EE221B" w:rsidRDefault="006E6539" w:rsidP="003D578F">
      <w:pPr>
        <w:pStyle w:val="Text1-1"/>
        <w:rPr>
          <w:rFonts w:eastAsia="Times New Roman" w:cs="Times New Roman"/>
          <w:strike/>
          <w:sz w:val="20"/>
          <w:szCs w:val="20"/>
        </w:rPr>
      </w:pPr>
      <w:r w:rsidRPr="00EE221B">
        <w:t xml:space="preserve">Objednatel </w:t>
      </w:r>
      <w:r w:rsidR="007621A7" w:rsidRPr="00EE221B">
        <w:t xml:space="preserve">si vyhrazuje požadavek, </w:t>
      </w:r>
      <w:r w:rsidR="005034E4" w:rsidRPr="00EE221B">
        <w:t xml:space="preserve">že </w:t>
      </w:r>
      <w:r w:rsidR="007621A7" w:rsidRPr="00EE221B">
        <w:t xml:space="preserve">autorský dozor </w:t>
      </w:r>
      <w:r w:rsidR="005034E4" w:rsidRPr="00EE221B">
        <w:t xml:space="preserve">bude </w:t>
      </w:r>
      <w:r w:rsidR="003D578F" w:rsidRPr="00EE221B">
        <w:t xml:space="preserve">v průběhu realizace Stavby </w:t>
      </w:r>
      <w:r w:rsidR="007621A7" w:rsidRPr="00EE221B">
        <w:t xml:space="preserve">zajištěn </w:t>
      </w:r>
      <w:r w:rsidR="003D578F" w:rsidRPr="00EE221B">
        <w:t xml:space="preserve">osobou (osobami) </w:t>
      </w:r>
      <w:proofErr w:type="gramStart"/>
      <w:r w:rsidR="003D578F" w:rsidRPr="00EE221B">
        <w:t>disponující(mi</w:t>
      </w:r>
      <w:proofErr w:type="gramEnd"/>
      <w:r w:rsidR="003D578F" w:rsidRPr="00EE221B">
        <w:t>) elektronickým podpisem</w:t>
      </w:r>
      <w:r w:rsidR="008147B0" w:rsidRPr="00EE221B">
        <w:t>.</w:t>
      </w:r>
      <w:r w:rsidR="003D578F" w:rsidRPr="00EE221B">
        <w:t xml:space="preserve"> </w:t>
      </w:r>
    </w:p>
    <w:p w14:paraId="056F3DCA" w14:textId="6CE208C6" w:rsidR="00603435" w:rsidRPr="00EE221B" w:rsidRDefault="00603435" w:rsidP="003D578F">
      <w:pPr>
        <w:pStyle w:val="Text1-1"/>
        <w:rPr>
          <w:rFonts w:eastAsia="Times New Roman" w:cs="Times New Roman"/>
          <w:sz w:val="20"/>
          <w:szCs w:val="20"/>
        </w:rPr>
      </w:pPr>
      <w:r w:rsidRPr="00EE221B">
        <w:t xml:space="preserve">Zhotovitel se zavazuje, že v Díle nezvýhodní ani neznevýhodní určité dodavatele nebo výrobky tím, že technické podmínky </w:t>
      </w:r>
      <w:r w:rsidR="00036449" w:rsidRPr="00EE221B">
        <w:t>dle § 89 odst.</w:t>
      </w:r>
      <w:r w:rsidR="00741E21">
        <w:t xml:space="preserve"> </w:t>
      </w:r>
      <w:r w:rsidR="00036449" w:rsidRPr="00EE221B">
        <w:t xml:space="preserve">1 </w:t>
      </w:r>
      <w:r w:rsidR="00096995" w:rsidRPr="00EE221B">
        <w:t xml:space="preserve">zákona č. 134/2016 Sb., o zadávání veřejných zakázek (dále též jen ZZVZ) </w:t>
      </w:r>
      <w:r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odst.</w:t>
      </w:r>
      <w:r w:rsidR="00741E21">
        <w:t xml:space="preserve"> </w:t>
      </w:r>
      <w:r w:rsidR="00036449" w:rsidRPr="00EE221B">
        <w:t>6 ZZVZ.</w:t>
      </w:r>
    </w:p>
    <w:p w14:paraId="32CA07D6" w14:textId="31D395EB" w:rsidR="00490ECD" w:rsidRPr="00EE221B" w:rsidRDefault="00490ECD" w:rsidP="00490ECD">
      <w:pPr>
        <w:pStyle w:val="Text1-1"/>
        <w:rPr>
          <w:rFonts w:eastAsia="Times New Roman" w:cs="Times New Roman"/>
        </w:rPr>
      </w:pPr>
      <w:r w:rsidRPr="00EE221B">
        <w:rPr>
          <w:rFonts w:eastAsia="Times New Roman" w:cs="Times New Roman"/>
        </w:rPr>
        <w:t>Compliance doložka a etické zásady</w:t>
      </w:r>
    </w:p>
    <w:p w14:paraId="51EBCED7" w14:textId="0B9B62F4" w:rsidR="00490ECD" w:rsidRPr="00324823" w:rsidRDefault="00490ECD" w:rsidP="00490ECD">
      <w:pPr>
        <w:pStyle w:val="Text1-1"/>
        <w:numPr>
          <w:ilvl w:val="0"/>
          <w:numId w:val="0"/>
        </w:numPr>
        <w:ind w:left="737"/>
        <w:rPr>
          <w:rFonts w:eastAsia="Times New Roman" w:cs="Times New Roman"/>
        </w:rPr>
      </w:pPr>
      <w:r w:rsidRPr="00EE221B">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w:t>
      </w:r>
      <w:r w:rsidRPr="00324823">
        <w:rPr>
          <w:rFonts w:eastAsia="Times New Roman" w:cs="Times New Roman"/>
        </w:rPr>
        <w:t>stránkách smluvních stran (společností).</w:t>
      </w:r>
    </w:p>
    <w:p w14:paraId="34F8F290" w14:textId="26E7A469" w:rsidR="005A6B84" w:rsidRPr="00324823" w:rsidRDefault="005A6B84" w:rsidP="00DF0BA5">
      <w:pPr>
        <w:pStyle w:val="Text1-1"/>
        <w:numPr>
          <w:ilvl w:val="1"/>
          <w:numId w:val="6"/>
        </w:numPr>
        <w:rPr>
          <w:rFonts w:eastAsia="Times New Roman" w:cs="Times New Roman"/>
        </w:rPr>
      </w:pPr>
      <w:r w:rsidRPr="00324823">
        <w:t>Sociálně a environmentálně odpovědné zadávání</w:t>
      </w:r>
    </w:p>
    <w:p w14:paraId="4D7E4A37" w14:textId="55DACEE9" w:rsidR="005A6B84" w:rsidRPr="00EE221B" w:rsidRDefault="005A6B84" w:rsidP="005A6B84">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14:paraId="00F1F9E6" w14:textId="3531962B" w:rsidR="005A6B84" w:rsidRPr="00EE221B" w:rsidRDefault="005A6B84" w:rsidP="005A6B84">
      <w:pPr>
        <w:pStyle w:val="Text1-2"/>
      </w:pPr>
      <w:r w:rsidRPr="00EE221B">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w:t>
      </w:r>
      <w:r w:rsidRPr="00EE221B">
        <w:lastRenderedPageBreak/>
        <w:t>neobsahovala osobní údaje či obchodní tajemství Zhotovitele či smluvních partnerů Zhotovitele; musí z ní však být vždy zřejmé splnění povinnosti dle odst.</w:t>
      </w:r>
      <w:r w:rsidR="00741E21">
        <w:t xml:space="preserve"> </w:t>
      </w:r>
      <w:r w:rsidRPr="00EE221B">
        <w:t xml:space="preserve">4.7.1 této Smlouvy. </w:t>
      </w:r>
    </w:p>
    <w:p w14:paraId="5E0C9ED4" w14:textId="57BD34AA" w:rsidR="005A6B84" w:rsidRPr="00EE221B" w:rsidRDefault="00B75AA5" w:rsidP="005A6B84">
      <w:pPr>
        <w:pStyle w:val="Text1-2"/>
      </w:pPr>
      <w:r w:rsidRPr="00EE221B">
        <w:t>Porady a jednání svolaná</w:t>
      </w:r>
      <w:r w:rsidR="005A6B84" w:rsidRPr="00EE221B">
        <w:t xml:space="preserve"> dle odst.</w:t>
      </w:r>
      <w:r w:rsidRPr="00EE221B">
        <w:t xml:space="preserve"> 3.2 Přílohy č.</w:t>
      </w:r>
      <w:r w:rsidR="00741E21">
        <w:t xml:space="preserve"> </w:t>
      </w:r>
      <w:r w:rsidRPr="00EE221B">
        <w:t>3b) této Smlouvy</w:t>
      </w:r>
      <w:r w:rsidR="005A6B84" w:rsidRPr="00EE221B">
        <w:t xml:space="preserve"> budou probíhat primárně distančním způsobem (elektronicky, např. MS </w:t>
      </w:r>
      <w:proofErr w:type="spellStart"/>
      <w:r w:rsidR="005A6B84" w:rsidRPr="00EE221B">
        <w:t>Teams</w:t>
      </w:r>
      <w:proofErr w:type="spellEnd"/>
      <w:r w:rsidR="005A6B84" w:rsidRPr="00EE221B">
        <w:t xml:space="preserve">, Google </w:t>
      </w:r>
      <w:proofErr w:type="spellStart"/>
      <w:r w:rsidR="005A6B84" w:rsidRPr="00EE221B">
        <w:t>meet</w:t>
      </w:r>
      <w:proofErr w:type="spellEnd"/>
      <w:r w:rsidR="005A6B84" w:rsidRPr="00EE221B">
        <w:t>, atp.), pokud nebude nutné, aby byly spojeny s místním šetřením.</w:t>
      </w:r>
    </w:p>
    <w:p w14:paraId="253626A7" w14:textId="0A26371C" w:rsidR="005A6B84" w:rsidRPr="00093A37" w:rsidRDefault="005A6B84" w:rsidP="005A6B84">
      <w:pPr>
        <w:pStyle w:val="Text1-2"/>
      </w:pPr>
      <w:r w:rsidRPr="00EE221B">
        <w:t xml:space="preserve">Zhotovitel se zavazuje, že v průběhu plnění Díla </w:t>
      </w:r>
      <w:r w:rsidRPr="00093A37">
        <w:t xml:space="preserve">v rozsahu </w:t>
      </w:r>
      <w:r w:rsidR="00C21D72" w:rsidRPr="00093A37">
        <w:t xml:space="preserve">ZP, DD, </w:t>
      </w:r>
      <w:r w:rsidRPr="00093A37">
        <w:t>D</w:t>
      </w:r>
      <w:r w:rsidR="00B75AA5" w:rsidRPr="00093A37">
        <w:t>U</w:t>
      </w:r>
      <w:r w:rsidRPr="00093A37">
        <w:t>SP a PDPS  umožní v souvislosti s plněním D</w:t>
      </w:r>
      <w:r w:rsidR="00C21D72" w:rsidRPr="00093A37">
        <w:t>íla provedení studentské exkurze</w:t>
      </w:r>
      <w:r w:rsidRPr="00093A37">
        <w:t>, a to v kancelářích Zhotovitele nebo při provádění pr</w:t>
      </w:r>
      <w:r w:rsidR="00B75AA5" w:rsidRPr="00093A37">
        <w:t>ojekčních či průzkumných prací</w:t>
      </w:r>
      <w:r w:rsidRPr="00093A37">
        <w:t xml:space="preserve"> přímo na budoucím staveništi. </w:t>
      </w:r>
      <w:r w:rsidR="00C21D72" w:rsidRPr="00093A37">
        <w:rPr>
          <w:rFonts w:eastAsia="Times New Roman" w:cs="Times New Roman"/>
        </w:rPr>
        <w:t>Podrobnosti k provedení exkurze</w:t>
      </w:r>
      <w:r w:rsidR="00351142" w:rsidRPr="00093A37">
        <w:rPr>
          <w:rFonts w:eastAsia="Times New Roman" w:cs="Times New Roman"/>
        </w:rPr>
        <w:t xml:space="preserve"> jsou uvedeny v Obchodních podmínkách.</w:t>
      </w:r>
    </w:p>
    <w:p w14:paraId="7439BCEE" w14:textId="77777777" w:rsidR="005A6B84" w:rsidRPr="00EE221B" w:rsidRDefault="005A6B84" w:rsidP="005A6B84">
      <w:pPr>
        <w:pStyle w:val="Text1-2"/>
      </w:pPr>
      <w:r w:rsidRPr="00093A37">
        <w:t>O provedené exkurzi je Zhotovitel povinen informovat Objednatele písemnou</w:t>
      </w:r>
      <w:r w:rsidRPr="00EE221B">
        <w:t xml:space="preserve">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7B6746F7"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EE221B">
        <w:t xml:space="preserve">zákona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14:paraId="441A6E56" w14:textId="2A605BC2" w:rsidR="00807845" w:rsidRDefault="00807845" w:rsidP="00807845">
      <w:pPr>
        <w:pStyle w:val="Text1-1"/>
        <w:numPr>
          <w:ilvl w:val="0"/>
          <w:numId w:val="0"/>
        </w:numPr>
        <w:ind w:left="737"/>
      </w:pPr>
    </w:p>
    <w:p w14:paraId="4DACEC2E" w14:textId="77777777" w:rsidR="00807845" w:rsidRDefault="00807845" w:rsidP="00807845">
      <w:pPr>
        <w:pStyle w:val="Text1-1"/>
        <w:numPr>
          <w:ilvl w:val="0"/>
          <w:numId w:val="0"/>
        </w:numPr>
        <w:ind w:left="737"/>
      </w:pPr>
    </w:p>
    <w:p w14:paraId="2810582E" w14:textId="77777777" w:rsidR="003F5723" w:rsidRDefault="003F5723" w:rsidP="003F5723">
      <w:pPr>
        <w:pStyle w:val="Text1-1"/>
      </w:pPr>
      <w:r>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Pr="00F0614D" w:rsidRDefault="003F5723" w:rsidP="003F5723">
      <w:pPr>
        <w:pStyle w:val="Text1-1"/>
      </w:pPr>
      <w:r>
        <w:t>Pokud by se kterékoliv ustanovení této Smlouvy ukázalo být neplatným nebo nevynutitelným, nebo se jím stalo po uzavření této Smlouvy, pak tato skutečnost nepůsobí nepla</w:t>
      </w:r>
      <w:r w:rsidRPr="00F0614D">
        <w:t>tnost ani nevynutitelnost ostatních ustanovení této Smlouvy, nevyplývá</w:t>
      </w:r>
      <w:r w:rsidR="00F90EC0" w:rsidRPr="00F0614D">
        <w:noBreakHyphen/>
      </w:r>
      <w:r w:rsidRPr="00F0614D">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D325231" w14:textId="7B10F770" w:rsidR="003F5723" w:rsidRPr="00F0614D" w:rsidRDefault="00C21D72" w:rsidP="003F5723">
      <w:pPr>
        <w:pStyle w:val="Text1-1"/>
      </w:pPr>
      <w:r w:rsidRPr="00F0614D">
        <w:t>Tato Smlouva je vyhotovena elektronicky, každý elektronický obraz smlouvy má platnost originálu.</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77777777" w:rsidR="00F422D3" w:rsidRPr="00376B87" w:rsidRDefault="00F422D3" w:rsidP="00964369">
      <w:pPr>
        <w:pStyle w:val="Text1-1"/>
        <w:rPr>
          <w:b/>
        </w:rPr>
      </w:pPr>
      <w:r w:rsidRPr="00376B87">
        <w:rPr>
          <w:b/>
        </w:rPr>
        <w:t xml:space="preserve">Přílohy, které tvoří nedílnou součást této Smlouvy o dílo: </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3C4DEC03" w:rsidR="00F422D3" w:rsidRDefault="00F422D3" w:rsidP="00F0614D">
      <w:pPr>
        <w:pStyle w:val="Textbezslovn"/>
        <w:ind w:left="2127" w:hanging="1390"/>
        <w:jc w:val="left"/>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063F8A">
        <w:rPr>
          <w:b/>
        </w:rPr>
        <w:t>6/21</w:t>
      </w:r>
      <w:r w:rsidR="00124751" w:rsidRPr="00C539CB">
        <w:rPr>
          <w:b/>
        </w:rPr>
        <w:t>“</w:t>
      </w:r>
      <w:r w:rsidR="00635F1E">
        <w:rPr>
          <w:b/>
        </w:rPr>
        <w:t xml:space="preserve"> a</w:t>
      </w:r>
      <w:r w:rsidR="00635F1E" w:rsidRPr="00635F1E">
        <w:rPr>
          <w:b/>
        </w:rPr>
        <w:t xml:space="preserve"> </w:t>
      </w:r>
      <w:r w:rsidR="00635F1E" w:rsidRPr="00204180">
        <w:rPr>
          <w:b/>
        </w:rPr>
        <w:t>OP/</w:t>
      </w:r>
      <w:r w:rsidR="00635F1E">
        <w:rPr>
          <w:b/>
        </w:rPr>
        <w:t>ZP+DUR</w:t>
      </w:r>
      <w:r w:rsidR="00635F1E" w:rsidRPr="00204180">
        <w:rPr>
          <w:b/>
        </w:rPr>
        <w:t>/</w:t>
      </w:r>
      <w:r w:rsidR="00635F1E">
        <w:rPr>
          <w:b/>
        </w:rPr>
        <w:t>15/21</w:t>
      </w:r>
    </w:p>
    <w:p w14:paraId="6A5B32C4" w14:textId="77777777" w:rsidR="00124751" w:rsidRDefault="00F422D3" w:rsidP="00964369">
      <w:pPr>
        <w:pStyle w:val="Textbezslovn"/>
      </w:pPr>
      <w:r w:rsidRPr="00964369">
        <w:lastRenderedPageBreak/>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68DC6F5A" w:rsidR="00612CEA" w:rsidRPr="0015474B" w:rsidRDefault="00124751" w:rsidP="00612CEA">
      <w:pPr>
        <w:pStyle w:val="Textbezslovn"/>
        <w:ind w:left="2127"/>
        <w:jc w:val="left"/>
        <w:rPr>
          <w:b/>
        </w:rPr>
      </w:pPr>
      <w:r w:rsidRPr="00964369">
        <w:t xml:space="preserve">b) Všeobecné technické </w:t>
      </w:r>
      <w:r w:rsidRPr="00924118">
        <w:t xml:space="preserve">podmínky </w:t>
      </w:r>
      <w:r w:rsidRPr="0015474B">
        <w:rPr>
          <w:b/>
        </w:rPr>
        <w:t>"</w:t>
      </w:r>
      <w:r w:rsidR="00EE67AC" w:rsidRPr="0015474B">
        <w:rPr>
          <w:b/>
        </w:rPr>
        <w:t>VTP</w:t>
      </w:r>
      <w:r w:rsidR="00C27F6D" w:rsidRPr="0015474B">
        <w:rPr>
          <w:b/>
        </w:rPr>
        <w:t>/</w:t>
      </w:r>
      <w:r w:rsidR="00EE67AC" w:rsidRPr="0015474B">
        <w:rPr>
          <w:b/>
        </w:rPr>
        <w:t>DOKUMENTACE</w:t>
      </w:r>
      <w:r w:rsidR="00C27F6D" w:rsidRPr="0015474B">
        <w:rPr>
          <w:b/>
        </w:rPr>
        <w:t>/</w:t>
      </w:r>
      <w:r w:rsidR="00EE67AC" w:rsidRPr="0015474B">
        <w:rPr>
          <w:b/>
        </w:rPr>
        <w:t>02</w:t>
      </w:r>
      <w:r w:rsidR="00C27F6D" w:rsidRPr="0015474B">
        <w:rPr>
          <w:b/>
        </w:rPr>
        <w:t>/</w:t>
      </w:r>
      <w:r w:rsidR="00EE67AC" w:rsidRPr="0015474B">
        <w:rPr>
          <w:b/>
        </w:rPr>
        <w:t>21</w:t>
      </w:r>
      <w:r w:rsidR="006D465A" w:rsidRPr="0015474B">
        <w:rPr>
          <w:b/>
        </w:rPr>
        <w:t xml:space="preserve">" </w:t>
      </w:r>
    </w:p>
    <w:p w14:paraId="5B5F4A27" w14:textId="5F2BC6C6" w:rsidR="00F422D3" w:rsidRDefault="00124751" w:rsidP="00964369">
      <w:pPr>
        <w:pStyle w:val="Textbezslovn"/>
        <w:ind w:left="2127"/>
      </w:pPr>
      <w:r w:rsidRPr="00964369">
        <w:t xml:space="preserve">c) Zvláštní </w:t>
      </w:r>
      <w:r w:rsidRPr="003270FE">
        <w:t xml:space="preserve">technické podmínky </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77777777" w:rsidR="00124751" w:rsidRPr="00964369" w:rsidRDefault="00124751" w:rsidP="00964369">
      <w:pPr>
        <w:pStyle w:val="Textbezslovn"/>
      </w:pPr>
      <w:r w:rsidRPr="00964369">
        <w:t>Příloha č. 9</w:t>
      </w:r>
      <w:r w:rsidRPr="00964369">
        <w:tab/>
      </w:r>
      <w:r w:rsidRPr="006923FD">
        <w:rPr>
          <w:b/>
        </w:rPr>
        <w:t>Související dokumenty</w:t>
      </w:r>
    </w:p>
    <w:p w14:paraId="73CFD86A"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7092EC00" w14:textId="77777777" w:rsidR="00124751" w:rsidRPr="00124751" w:rsidRDefault="00124751" w:rsidP="002B4506">
      <w:pPr>
        <w:pStyle w:val="Textbezodsazen"/>
        <w:jc w:val="center"/>
        <w:rPr>
          <w:rStyle w:val="Tun"/>
        </w:rPr>
      </w:pPr>
      <w:r w:rsidRPr="00124751">
        <w:rPr>
          <w:rStyle w:val="Tun"/>
        </w:rPr>
        <w:t>Smluvní strany prohlašují, že si tuto Smlouvu přečetly, že s jejím obsahem souhlasí a na důkaz toho k ní připojují svoje podpisy.</w:t>
      </w:r>
    </w:p>
    <w:p w14:paraId="4F74B9E1" w14:textId="62D6A733" w:rsidR="00F422D3" w:rsidRPr="00741E21" w:rsidRDefault="00741E21" w:rsidP="009F0867">
      <w:pPr>
        <w:pStyle w:val="Textbezodsazen"/>
        <w:rPr>
          <w:b/>
        </w:rPr>
      </w:pPr>
      <w:r w:rsidRPr="00741E21">
        <w:rPr>
          <w:b/>
        </w:rPr>
        <w:t>Za Objednatele:</w:t>
      </w:r>
      <w:r w:rsidRPr="00741E21">
        <w:rPr>
          <w:b/>
        </w:rPr>
        <w:tab/>
      </w:r>
      <w:r w:rsidRPr="00741E21">
        <w:rPr>
          <w:b/>
        </w:rPr>
        <w:tab/>
      </w:r>
      <w:r w:rsidRPr="00741E21">
        <w:rPr>
          <w:b/>
        </w:rPr>
        <w:tab/>
      </w:r>
      <w:r w:rsidRPr="00741E21">
        <w:rPr>
          <w:b/>
        </w:rPr>
        <w:tab/>
      </w:r>
      <w:r w:rsidRPr="00741E21">
        <w:rPr>
          <w:b/>
        </w:rPr>
        <w:tab/>
        <w:t>Za Zhotovitele:</w:t>
      </w:r>
    </w:p>
    <w:p w14:paraId="3F1BD255" w14:textId="6D3E74F7" w:rsidR="00376B87" w:rsidRPr="00EE74B9" w:rsidRDefault="00E86A56" w:rsidP="00376B87">
      <w:pPr>
        <w:pStyle w:val="Textbezodsazen"/>
      </w:pPr>
      <w:r w:rsidRPr="00EE74B9">
        <w:t xml:space="preserve">V Praze </w:t>
      </w:r>
      <w:r w:rsidRPr="00EE74B9">
        <w:tab/>
      </w:r>
      <w:r w:rsidR="00376B87" w:rsidRPr="00EE74B9">
        <w:tab/>
      </w:r>
      <w:r w:rsidR="00376B87" w:rsidRPr="00EE74B9">
        <w:tab/>
      </w:r>
      <w:r w:rsidR="00376B87" w:rsidRPr="00EE74B9">
        <w:tab/>
      </w:r>
      <w:r w:rsidR="00376B87" w:rsidRPr="00EE74B9">
        <w:tab/>
      </w:r>
      <w:r w:rsidR="00376B87" w:rsidRPr="00EE74B9">
        <w:tab/>
      </w:r>
      <w:r w:rsidRPr="00EE74B9">
        <w:t>V ………………….….</w:t>
      </w:r>
    </w:p>
    <w:p w14:paraId="2960CCCA" w14:textId="77777777" w:rsidR="00376B87" w:rsidRPr="00EE74B9" w:rsidRDefault="00376B87" w:rsidP="00376B87">
      <w:pPr>
        <w:pStyle w:val="Textbezodsazen"/>
      </w:pPr>
    </w:p>
    <w:p w14:paraId="019D26EC" w14:textId="77777777" w:rsidR="00376B87" w:rsidRPr="00EE74B9" w:rsidRDefault="00376B87" w:rsidP="00376B87">
      <w:pPr>
        <w:pStyle w:val="Textbezodsazen"/>
      </w:pPr>
    </w:p>
    <w:p w14:paraId="04EACE6E" w14:textId="77777777" w:rsidR="00376B87" w:rsidRPr="00EE74B9" w:rsidRDefault="00376B87" w:rsidP="00376B87">
      <w:pPr>
        <w:pStyle w:val="Textbezodsazen"/>
      </w:pPr>
    </w:p>
    <w:p w14:paraId="3EFE0942" w14:textId="77777777" w:rsidR="00376B87" w:rsidRPr="00EE74B9" w:rsidRDefault="00376B87" w:rsidP="00376B87">
      <w:pPr>
        <w:pStyle w:val="Textbezodsazen"/>
      </w:pPr>
    </w:p>
    <w:p w14:paraId="32B61043" w14:textId="77777777" w:rsidR="00376B87" w:rsidRPr="00EE74B9" w:rsidRDefault="00376B87" w:rsidP="00741E21">
      <w:pPr>
        <w:pStyle w:val="Textbezodsazen"/>
        <w:spacing w:after="0"/>
      </w:pPr>
      <w:r w:rsidRPr="00EE74B9">
        <w:t>................................................</w:t>
      </w:r>
      <w:r w:rsidRPr="00EE74B9">
        <w:tab/>
      </w:r>
      <w:r w:rsidRPr="00EE74B9">
        <w:tab/>
      </w:r>
      <w:r w:rsidRPr="00EE74B9">
        <w:tab/>
        <w:t>................................................</w:t>
      </w:r>
    </w:p>
    <w:p w14:paraId="0D9AA86B" w14:textId="2C75C5F9" w:rsidR="00376B87" w:rsidRPr="00F0614D" w:rsidRDefault="00E86A56" w:rsidP="00376B87">
      <w:pPr>
        <w:pStyle w:val="Bezmezer"/>
        <w:rPr>
          <w:rStyle w:val="Tun"/>
          <w:sz w:val="18"/>
          <w:szCs w:val="18"/>
        </w:rPr>
      </w:pPr>
      <w:r w:rsidRPr="00F0614D">
        <w:rPr>
          <w:rStyle w:val="Tun"/>
          <w:sz w:val="18"/>
          <w:szCs w:val="18"/>
        </w:rPr>
        <w:t>Ing. Petr Hofhanzl</w:t>
      </w:r>
      <w:r w:rsidRPr="00F0614D">
        <w:rPr>
          <w:rStyle w:val="Tun"/>
          <w:sz w:val="18"/>
          <w:szCs w:val="18"/>
        </w:rPr>
        <w:tab/>
      </w:r>
      <w:r w:rsidRPr="00F0614D">
        <w:rPr>
          <w:rStyle w:val="Tun"/>
          <w:sz w:val="18"/>
          <w:szCs w:val="18"/>
        </w:rPr>
        <w:tab/>
      </w:r>
      <w:r w:rsidR="00376B87" w:rsidRPr="00F0614D">
        <w:rPr>
          <w:rStyle w:val="Tun"/>
          <w:sz w:val="18"/>
          <w:szCs w:val="18"/>
        </w:rPr>
        <w:tab/>
      </w:r>
      <w:r w:rsidR="00376B87" w:rsidRPr="00F0614D">
        <w:rPr>
          <w:rStyle w:val="Tun"/>
          <w:sz w:val="18"/>
          <w:szCs w:val="18"/>
        </w:rPr>
        <w:tab/>
      </w:r>
      <w:r w:rsidR="00376B87" w:rsidRPr="00F0614D">
        <w:rPr>
          <w:rStyle w:val="Tun"/>
          <w:sz w:val="18"/>
          <w:szCs w:val="18"/>
        </w:rPr>
        <w:tab/>
      </w:r>
      <w:r w:rsidR="007135C8" w:rsidRPr="00F0614D">
        <w:rPr>
          <w:rStyle w:val="Tun"/>
          <w:sz w:val="18"/>
          <w:szCs w:val="18"/>
        </w:rPr>
        <w:t xml:space="preserve">      </w:t>
      </w:r>
      <w:r w:rsidR="00376B87" w:rsidRPr="00F0614D">
        <w:rPr>
          <w:rStyle w:val="Tun"/>
          <w:sz w:val="18"/>
          <w:szCs w:val="18"/>
        </w:rPr>
        <w:t>"[VLOŽÍ ZHOTOVITEL]"</w:t>
      </w:r>
    </w:p>
    <w:p w14:paraId="1B1380AB" w14:textId="0AB08E48" w:rsidR="00376B87" w:rsidRPr="00F0614D" w:rsidRDefault="00E86A56" w:rsidP="00E86A56">
      <w:pPr>
        <w:pStyle w:val="Bezmezer"/>
        <w:rPr>
          <w:sz w:val="18"/>
          <w:szCs w:val="18"/>
        </w:rPr>
      </w:pPr>
      <w:r w:rsidRPr="00F0614D">
        <w:rPr>
          <w:sz w:val="18"/>
          <w:szCs w:val="18"/>
        </w:rPr>
        <w:t xml:space="preserve">ředitel </w:t>
      </w:r>
    </w:p>
    <w:p w14:paraId="249DAF90" w14:textId="0BB3C976" w:rsidR="00741E21" w:rsidRDefault="00741E21" w:rsidP="00E86A56">
      <w:pPr>
        <w:pStyle w:val="Bezmezer"/>
        <w:rPr>
          <w:sz w:val="18"/>
          <w:szCs w:val="18"/>
        </w:rPr>
      </w:pPr>
      <w:r w:rsidRPr="00F0614D">
        <w:rPr>
          <w:sz w:val="18"/>
          <w:szCs w:val="18"/>
        </w:rPr>
        <w:t>Stavební správ</w:t>
      </w:r>
      <w:r>
        <w:rPr>
          <w:sz w:val="18"/>
          <w:szCs w:val="18"/>
        </w:rPr>
        <w:t xml:space="preserve">a </w:t>
      </w:r>
      <w:r w:rsidRPr="00F0614D">
        <w:rPr>
          <w:sz w:val="18"/>
          <w:szCs w:val="18"/>
        </w:rPr>
        <w:t xml:space="preserve">západ </w:t>
      </w:r>
    </w:p>
    <w:p w14:paraId="293F04FA" w14:textId="205F9BC5" w:rsidR="00741E21" w:rsidRDefault="00741E21" w:rsidP="00E86A56">
      <w:pPr>
        <w:pStyle w:val="Bezmezer"/>
        <w:rPr>
          <w:sz w:val="18"/>
          <w:szCs w:val="18"/>
        </w:rPr>
      </w:pPr>
      <w:r>
        <w:rPr>
          <w:sz w:val="18"/>
          <w:szCs w:val="18"/>
        </w:rPr>
        <w:t>Správa železnic, státní organizace</w:t>
      </w:r>
    </w:p>
    <w:p w14:paraId="25B423E3" w14:textId="2C43346D" w:rsidR="00E86A56" w:rsidRPr="00741E21" w:rsidRDefault="00E86A56" w:rsidP="00E86A56">
      <w:pPr>
        <w:pStyle w:val="Bezmezer"/>
        <w:rPr>
          <w:i/>
          <w:sz w:val="18"/>
          <w:szCs w:val="18"/>
        </w:rPr>
      </w:pPr>
      <w:r w:rsidRPr="00741E21">
        <w:rPr>
          <w:i/>
          <w:sz w:val="18"/>
          <w:szCs w:val="18"/>
        </w:rPr>
        <w:t>(podepsáno elektronicky)</w:t>
      </w:r>
    </w:p>
    <w:p w14:paraId="563BE0EF" w14:textId="77777777" w:rsidR="00964369" w:rsidRPr="00EE74B9" w:rsidRDefault="00964369" w:rsidP="009F0867">
      <w:pPr>
        <w:pStyle w:val="Textbezodsazen"/>
      </w:pPr>
    </w:p>
    <w:p w14:paraId="52310F3C" w14:textId="77777777" w:rsidR="00E901A3" w:rsidRDefault="00E901A3" w:rsidP="009F0867">
      <w:pPr>
        <w:pStyle w:val="Textbezodsazen"/>
      </w:pPr>
    </w:p>
    <w:p w14:paraId="3F22458B" w14:textId="77777777" w:rsidR="00E901A3" w:rsidRDefault="00E901A3" w:rsidP="009F0867">
      <w:pPr>
        <w:pStyle w:val="Textbezodsazen"/>
      </w:pPr>
    </w:p>
    <w:p w14:paraId="20D2A9AF" w14:textId="77777777" w:rsidR="00CB4F6D" w:rsidRDefault="00CB4F6D">
      <w:r>
        <w:br w:type="page"/>
      </w:r>
    </w:p>
    <w:p w14:paraId="4CC45D4A" w14:textId="77777777" w:rsidR="00CB4F6D" w:rsidRDefault="00CB4F6D" w:rsidP="009F0867">
      <w:pPr>
        <w:pStyle w:val="Textbezodsazen"/>
        <w:sectPr w:rsidR="00CB4F6D" w:rsidSect="006D1686">
          <w:footerReference w:type="even" r:id="rId11"/>
          <w:footerReference w:type="default" r:id="rId12"/>
          <w:headerReference w:type="first" r:id="rId13"/>
          <w:footerReference w:type="first" r:id="rId14"/>
          <w:pgSz w:w="11906" w:h="16838" w:code="9"/>
          <w:pgMar w:top="1049" w:right="1588" w:bottom="2268"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070A5502" w:rsidR="00285298" w:rsidRDefault="00950EAF" w:rsidP="00F762A8">
      <w:pPr>
        <w:pStyle w:val="Nadpisbezsl1-2"/>
      </w:pPr>
      <w:r w:rsidRPr="00656511">
        <w:t>Specifikace Díla</w:t>
      </w:r>
    </w:p>
    <w:p w14:paraId="2DD97017" w14:textId="77777777" w:rsidR="004908EA" w:rsidRDefault="004908EA" w:rsidP="00866994">
      <w:pPr>
        <w:pStyle w:val="Textbezodsazen"/>
      </w:pPr>
    </w:p>
    <w:p w14:paraId="09ADFBD3" w14:textId="77777777" w:rsidR="004908EA" w:rsidRDefault="004908EA" w:rsidP="00866994">
      <w:pPr>
        <w:pStyle w:val="Textbezodsazen"/>
      </w:pPr>
    </w:p>
    <w:p w14:paraId="74AF97F4" w14:textId="77777777" w:rsidR="0013011E" w:rsidRPr="00807845" w:rsidRDefault="0013011E" w:rsidP="0013011E">
      <w:pPr>
        <w:numPr>
          <w:ilvl w:val="0"/>
          <w:numId w:val="16"/>
        </w:numPr>
        <w:ind w:left="567" w:hanging="567"/>
        <w:rPr>
          <w:b/>
          <w:sz w:val="18"/>
          <w:szCs w:val="18"/>
        </w:rPr>
      </w:pPr>
      <w:r w:rsidRPr="00807845">
        <w:rPr>
          <w:b/>
          <w:sz w:val="18"/>
          <w:szCs w:val="18"/>
        </w:rPr>
        <w:t>Předmětem díla je:</w:t>
      </w:r>
    </w:p>
    <w:p w14:paraId="0F655BF6" w14:textId="77777777" w:rsidR="0013011E" w:rsidRPr="00807845" w:rsidRDefault="0013011E" w:rsidP="0013011E">
      <w:pPr>
        <w:numPr>
          <w:ilvl w:val="0"/>
          <w:numId w:val="17"/>
        </w:numPr>
        <w:ind w:left="567" w:hanging="283"/>
        <w:jc w:val="both"/>
        <w:rPr>
          <w:sz w:val="18"/>
          <w:szCs w:val="18"/>
        </w:rPr>
      </w:pPr>
      <w:r w:rsidRPr="00807845">
        <w:rPr>
          <w:sz w:val="18"/>
          <w:szCs w:val="18"/>
        </w:rPr>
        <w:t>Předmětem díla je zhotovení Záměru projektu a Doprovodné dokumentace, Dokumentace pro vydání společného povolení a Projektové dokumentace pro provádění stavby (dále všechny části předmětu Díla ZP+DD+DUSP+PDPS společně označované jako „Dokumentace“) a oznámení EIA (dále jen Oznámení). Zároveň zhotovitel poskytne podklady a nezbytnou součinnost pro zpracování navazujících investičních akcí. Problematika EIA bude touto zakázkou řešena pouze do úrovně podání Oznámení. Následná dokumentace EIA není součástí zadání</w:t>
      </w:r>
    </w:p>
    <w:p w14:paraId="3E85AAA2" w14:textId="77777777" w:rsidR="0013011E" w:rsidRPr="00807845" w:rsidRDefault="0013011E" w:rsidP="0013011E">
      <w:pPr>
        <w:numPr>
          <w:ilvl w:val="0"/>
          <w:numId w:val="16"/>
        </w:numPr>
        <w:tabs>
          <w:tab w:val="left" w:pos="567"/>
        </w:tabs>
        <w:ind w:left="567" w:hanging="567"/>
        <w:jc w:val="both"/>
        <w:rPr>
          <w:b/>
          <w:sz w:val="18"/>
          <w:szCs w:val="18"/>
        </w:rPr>
      </w:pPr>
      <w:r w:rsidRPr="00807845">
        <w:rPr>
          <w:b/>
          <w:sz w:val="18"/>
          <w:szCs w:val="18"/>
        </w:rPr>
        <w:t xml:space="preserve">Požadavky na rozsah a zpracování přípravných dokumentací staveb souboru staveb jsou definovány Všeobecnými technickými podmínkami – přílohy č. 3b) </w:t>
      </w:r>
    </w:p>
    <w:p w14:paraId="28EFE085" w14:textId="77777777" w:rsidR="0013011E" w:rsidRPr="00807845" w:rsidRDefault="0013011E" w:rsidP="0013011E">
      <w:pPr>
        <w:numPr>
          <w:ilvl w:val="0"/>
          <w:numId w:val="16"/>
        </w:numPr>
        <w:spacing w:before="120"/>
        <w:ind w:left="567" w:hanging="567"/>
        <w:jc w:val="both"/>
        <w:rPr>
          <w:rFonts w:cs="Calibri"/>
          <w:b/>
          <w:bCs/>
          <w:sz w:val="18"/>
          <w:szCs w:val="18"/>
        </w:rPr>
      </w:pPr>
      <w:r w:rsidRPr="00807845">
        <w:rPr>
          <w:b/>
          <w:sz w:val="18"/>
          <w:szCs w:val="18"/>
        </w:rPr>
        <w:t>Upřesňující podmínky pro zpracování přípravných dokumentací staveb souboru staveb jsou uvedeny ve Zvláštních technických podmínkách – příloha č. 3c)</w:t>
      </w:r>
    </w:p>
    <w:p w14:paraId="72A27C7B" w14:textId="77777777" w:rsidR="004908EA" w:rsidRPr="0013011E" w:rsidRDefault="004908EA" w:rsidP="00866994">
      <w:pPr>
        <w:pStyle w:val="Textbezodsazen"/>
        <w:rPr>
          <w:rFonts w:asciiTheme="minorHAnsi" w:hAnsiTheme="minorHAnsi"/>
        </w:rPr>
        <w:sectPr w:rsidR="004908EA" w:rsidRPr="0013011E"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714B885A" w14:textId="60AE7D48" w:rsidR="00C539CB" w:rsidRDefault="005F0554" w:rsidP="005F4353">
      <w:pPr>
        <w:pStyle w:val="Textbezodsazen"/>
        <w:rPr>
          <w:b/>
          <w:sz w:val="20"/>
          <w:szCs w:val="20"/>
        </w:rPr>
      </w:pPr>
      <w:r w:rsidRPr="005F0554">
        <w:rPr>
          <w:b/>
          <w:sz w:val="20"/>
          <w:szCs w:val="20"/>
        </w:rPr>
        <w:t>„OP/DUSP+PDPS/6/21“</w:t>
      </w:r>
    </w:p>
    <w:p w14:paraId="21092CD8" w14:textId="41CAF087" w:rsidR="00A23326" w:rsidRPr="00A23326" w:rsidRDefault="00A23326" w:rsidP="005F4353">
      <w:pPr>
        <w:pStyle w:val="Textbezodsazen"/>
        <w:rPr>
          <w:sz w:val="20"/>
          <w:szCs w:val="20"/>
        </w:rPr>
      </w:pPr>
      <w:r>
        <w:rPr>
          <w:b/>
          <w:sz w:val="20"/>
          <w:szCs w:val="20"/>
        </w:rPr>
        <w:t>„</w:t>
      </w:r>
      <w:r w:rsidRPr="00A23326">
        <w:rPr>
          <w:b/>
          <w:sz w:val="20"/>
          <w:szCs w:val="20"/>
        </w:rPr>
        <w:t>OP/ZP+DUR/15/21</w:t>
      </w:r>
      <w:r>
        <w:rPr>
          <w:b/>
          <w:sz w:val="20"/>
          <w:szCs w:val="20"/>
        </w:rPr>
        <w:t>“</w:t>
      </w:r>
    </w:p>
    <w:p w14:paraId="79BAEAE4" w14:textId="77777777" w:rsidR="00F90EC0" w:rsidRDefault="00F90EC0" w:rsidP="00F419E5">
      <w:pPr>
        <w:pStyle w:val="Textbezodsazen"/>
      </w:pP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42AC2463" w:rsidR="00124751" w:rsidRDefault="00124751" w:rsidP="0085767D">
      <w:pPr>
        <w:pStyle w:val="Textbezslovn"/>
      </w:pPr>
      <w:r>
        <w:t xml:space="preserve">Technické kvalitativní podmínky staveb státních drah (TKP) nejsou pevně připojeny ke Smlouvě, ale jsou přístupné na </w:t>
      </w:r>
      <w:hyperlink r:id="rId21" w:history="1">
        <w:r w:rsidR="002B4506" w:rsidRPr="00097762">
          <w:rPr>
            <w:rStyle w:val="Hypertextovodkaz"/>
            <w:noProof w:val="0"/>
          </w:rPr>
          <w:t>http://typdok.tudc.cz</w:t>
        </w:r>
      </w:hyperlink>
      <w:r>
        <w:t>; byly taktéž poskytnuty jako součást zadávací dokumentace uveřejněné na profilu zadavatele.</w:t>
      </w:r>
    </w:p>
    <w:p w14:paraId="4EA0E8E6" w14:textId="77777777" w:rsidR="00124751" w:rsidRDefault="00124751" w:rsidP="0085767D">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85767D">
      <w:pPr>
        <w:pStyle w:val="Nadpisbezsl1-2"/>
        <w:jc w:val="both"/>
      </w:pPr>
      <w:r>
        <w:t>b)</w:t>
      </w:r>
      <w:r>
        <w:tab/>
        <w:t xml:space="preserve">Všeobecné technické podmínky </w:t>
      </w:r>
    </w:p>
    <w:p w14:paraId="7389F47F" w14:textId="44262A29" w:rsidR="00124751" w:rsidRPr="0038538B" w:rsidRDefault="00076B86" w:rsidP="0085767D">
      <w:pPr>
        <w:pStyle w:val="Textbezslovn"/>
        <w:rPr>
          <w:strike/>
          <w:color w:val="FF0000"/>
        </w:rPr>
      </w:pPr>
      <w:r w:rsidRPr="0015474B">
        <w:rPr>
          <w:b/>
        </w:rPr>
        <w:t xml:space="preserve">"VTP/DOKUMENTACE/02/21" </w:t>
      </w:r>
    </w:p>
    <w:p w14:paraId="0E75A107" w14:textId="77777777" w:rsidR="00124751" w:rsidRDefault="00124751" w:rsidP="0085767D">
      <w:pPr>
        <w:pStyle w:val="Textbezslovn"/>
      </w:pPr>
    </w:p>
    <w:p w14:paraId="51AF4ACE" w14:textId="77777777" w:rsidR="00124751" w:rsidRDefault="00124751" w:rsidP="0085767D">
      <w:pPr>
        <w:pStyle w:val="Nadpisbezsl1-2"/>
        <w:jc w:val="both"/>
      </w:pPr>
      <w:r>
        <w:t>c)</w:t>
      </w:r>
      <w:r>
        <w:tab/>
        <w:t xml:space="preserve">Zvláštní technické podmínky </w:t>
      </w:r>
    </w:p>
    <w:p w14:paraId="5F45476F" w14:textId="77777777" w:rsidR="003D0EA7" w:rsidRDefault="003D0EA7" w:rsidP="003D0EA7">
      <w:pPr>
        <w:pStyle w:val="Textbezslovn"/>
        <w:jc w:val="left"/>
      </w:pPr>
      <w:r>
        <w:t xml:space="preserve">ze dne </w:t>
      </w:r>
      <w:proofErr w:type="gramStart"/>
      <w:r>
        <w:t>29.01.2021</w:t>
      </w:r>
      <w:proofErr w:type="gramEnd"/>
    </w:p>
    <w:p w14:paraId="3C3DFA02" w14:textId="77777777" w:rsidR="008A4D1B" w:rsidRDefault="008A4D1B" w:rsidP="008A4D1B">
      <w:pPr>
        <w:pStyle w:val="Textbezslovn"/>
        <w:jc w:val="left"/>
      </w:pPr>
    </w:p>
    <w:p w14:paraId="30ACEEAD" w14:textId="77777777" w:rsidR="004908EA" w:rsidRDefault="004908EA" w:rsidP="004908EA">
      <w:pPr>
        <w:pStyle w:val="Textbezodsazen"/>
      </w:pP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8A4D1B">
      <w:pPr>
        <w:pStyle w:val="Nadpisbezsl1-2"/>
      </w:pPr>
      <w:r>
        <w:t>Rozpis Ceny Díla</w:t>
      </w:r>
    </w:p>
    <w:p w14:paraId="5122797C" w14:textId="1C77190D" w:rsidR="008A4D1B" w:rsidRDefault="008A4D1B" w:rsidP="008A4D1B">
      <w:pPr>
        <w:pStyle w:val="Textbezodsazen"/>
      </w:pPr>
      <w:r>
        <w:t xml:space="preserve">Cena za </w:t>
      </w:r>
      <w:r w:rsidRPr="003D0EA7">
        <w:t xml:space="preserve">zpracování </w:t>
      </w:r>
      <w:r w:rsidR="00F37422" w:rsidRPr="003D0EA7">
        <w:t xml:space="preserve">ZP, DD, </w:t>
      </w:r>
      <w:r w:rsidRPr="003D0EA7">
        <w:t>D</w:t>
      </w:r>
      <w:r w:rsidR="00E868F1" w:rsidRPr="003D0EA7">
        <w:t>U</w:t>
      </w:r>
      <w:r w:rsidRPr="003D0EA7">
        <w:t>SP a PDPS (podle členění</w:t>
      </w:r>
      <w:r>
        <w:t xml:space="preserve"> na základní a dodatečné služby) a autorského dozoru:</w:t>
      </w:r>
    </w:p>
    <w:p w14:paraId="329B5A4C" w14:textId="7B8AC521" w:rsidR="008A4D1B" w:rsidRDefault="00760192" w:rsidP="00760192">
      <w:pPr>
        <w:pStyle w:val="Nadpisbezsl1-1"/>
      </w:pPr>
      <w:r>
        <w:t>1.</w:t>
      </w:r>
      <w:r>
        <w:tab/>
      </w:r>
      <w:r w:rsidR="008A4D1B">
        <w:t xml:space="preserve">Základní služby na zpracování </w:t>
      </w:r>
      <w:r w:rsidR="00BE7215">
        <w:t xml:space="preserve">ZP, DD, </w:t>
      </w:r>
      <w:r w:rsidR="008A4D1B">
        <w:t>D</w:t>
      </w:r>
      <w:r w:rsidR="00E868F1">
        <w:t>U</w:t>
      </w:r>
      <w:r w:rsidR="008A4D1B">
        <w:t>SP a PDPS:</w:t>
      </w:r>
    </w:p>
    <w:tbl>
      <w:tblPr>
        <w:tblStyle w:val="Tabulka10"/>
        <w:tblW w:w="8788" w:type="dxa"/>
        <w:tblLayout w:type="fixed"/>
        <w:tblLook w:val="04A0" w:firstRow="1" w:lastRow="0" w:firstColumn="1" w:lastColumn="0" w:noHBand="0" w:noVBand="1"/>
      </w:tblPr>
      <w:tblGrid>
        <w:gridCol w:w="930"/>
        <w:gridCol w:w="3402"/>
        <w:gridCol w:w="992"/>
        <w:gridCol w:w="992"/>
        <w:gridCol w:w="1134"/>
        <w:gridCol w:w="1338"/>
      </w:tblGrid>
      <w:tr w:rsidR="008A4D1B" w:rsidRPr="00CF4629" w14:paraId="392BF5DF" w14:textId="77777777" w:rsidTr="009537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CE3DDB2" w14:textId="77777777" w:rsidR="008A4D1B" w:rsidRPr="00CF4629" w:rsidRDefault="008A4D1B" w:rsidP="004908EA">
            <w:pPr>
              <w:pStyle w:val="Tabulka"/>
              <w:rPr>
                <w:b/>
                <w:sz w:val="16"/>
                <w:szCs w:val="16"/>
              </w:rPr>
            </w:pPr>
            <w:r w:rsidRPr="00CF4629">
              <w:rPr>
                <w:b/>
                <w:sz w:val="16"/>
                <w:szCs w:val="16"/>
              </w:rPr>
              <w:t xml:space="preserve"> Položka</w:t>
            </w:r>
          </w:p>
        </w:tc>
        <w:tc>
          <w:tcPr>
            <w:tcW w:w="3402" w:type="dxa"/>
          </w:tcPr>
          <w:p w14:paraId="1CBC9F1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0B306D1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5BD580C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28BAAE22" w14:textId="2A0A8070" w:rsidR="008A4D1B" w:rsidRPr="00CF4629" w:rsidRDefault="008A4D1B" w:rsidP="00841876">
            <w:pPr>
              <w:pStyle w:val="Tabulka"/>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CF4629">
              <w:rPr>
                <w:b/>
                <w:sz w:val="16"/>
                <w:szCs w:val="16"/>
              </w:rPr>
              <w:t>Jedn</w:t>
            </w:r>
            <w:proofErr w:type="spellEnd"/>
            <w:r w:rsidR="00841876">
              <w:rPr>
                <w:b/>
                <w:sz w:val="16"/>
                <w:szCs w:val="16"/>
              </w:rPr>
              <w:t>.</w:t>
            </w:r>
            <w:r w:rsidRPr="00CF4629">
              <w:rPr>
                <w:b/>
                <w:sz w:val="16"/>
                <w:szCs w:val="16"/>
              </w:rPr>
              <w:t xml:space="preserve"> </w:t>
            </w:r>
            <w:proofErr w:type="gramStart"/>
            <w:r w:rsidRPr="00CF4629">
              <w:rPr>
                <w:b/>
                <w:sz w:val="16"/>
                <w:szCs w:val="16"/>
              </w:rPr>
              <w:t>cena</w:t>
            </w:r>
            <w:proofErr w:type="gramEnd"/>
            <w:r w:rsidRPr="00CF4629">
              <w:rPr>
                <w:b/>
                <w:sz w:val="16"/>
                <w:szCs w:val="16"/>
              </w:rPr>
              <w:t xml:space="preserve"> *)</w:t>
            </w:r>
          </w:p>
        </w:tc>
        <w:tc>
          <w:tcPr>
            <w:tcW w:w="1338" w:type="dxa"/>
          </w:tcPr>
          <w:p w14:paraId="1CB725A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9537F8" w:rsidRPr="00CF4629" w14:paraId="3CB5DF59" w14:textId="77777777" w:rsidTr="009537F8">
        <w:tc>
          <w:tcPr>
            <w:cnfStyle w:val="001000000000" w:firstRow="0" w:lastRow="0" w:firstColumn="1" w:lastColumn="0" w:oddVBand="0" w:evenVBand="0" w:oddHBand="0" w:evenHBand="0" w:firstRowFirstColumn="0" w:firstRowLastColumn="0" w:lastRowFirstColumn="0" w:lastRowLastColumn="0"/>
            <w:tcW w:w="930" w:type="dxa"/>
          </w:tcPr>
          <w:p w14:paraId="35B44AE3" w14:textId="52EFA1BD" w:rsidR="009537F8" w:rsidRPr="00741E21" w:rsidRDefault="009537F8" w:rsidP="004908EA">
            <w:pPr>
              <w:pStyle w:val="Tabulka"/>
              <w:rPr>
                <w:rFonts w:asciiTheme="minorHAnsi" w:hAnsiTheme="minorHAnsi"/>
                <w:sz w:val="17"/>
                <w:szCs w:val="17"/>
              </w:rPr>
            </w:pPr>
            <w:r w:rsidRPr="00741E21">
              <w:rPr>
                <w:rFonts w:asciiTheme="minorHAnsi" w:hAnsiTheme="minorHAnsi"/>
                <w:sz w:val="17"/>
                <w:szCs w:val="17"/>
              </w:rPr>
              <w:t>1</w:t>
            </w:r>
          </w:p>
        </w:tc>
        <w:tc>
          <w:tcPr>
            <w:tcW w:w="3402" w:type="dxa"/>
          </w:tcPr>
          <w:p w14:paraId="60A9C5EC" w14:textId="2A244702" w:rsidR="009537F8" w:rsidRPr="00741E21" w:rsidRDefault="009537F8" w:rsidP="0038538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b/>
                <w:sz w:val="17"/>
                <w:szCs w:val="17"/>
              </w:rPr>
            </w:pPr>
            <w:r w:rsidRPr="00741E21">
              <w:rPr>
                <w:rFonts w:asciiTheme="minorHAnsi" w:hAnsiTheme="minorHAnsi"/>
                <w:sz w:val="17"/>
                <w:szCs w:val="17"/>
              </w:rPr>
              <w:t>Zpracování ZP a D</w:t>
            </w:r>
            <w:r w:rsidR="0038538B" w:rsidRPr="00741E21">
              <w:rPr>
                <w:rFonts w:asciiTheme="minorHAnsi" w:hAnsiTheme="minorHAnsi"/>
                <w:sz w:val="17"/>
                <w:szCs w:val="17"/>
              </w:rPr>
              <w:t>D</w:t>
            </w:r>
            <w:r w:rsidRPr="00741E21">
              <w:rPr>
                <w:rFonts w:asciiTheme="minorHAnsi" w:hAnsiTheme="minorHAnsi"/>
                <w:sz w:val="17"/>
                <w:szCs w:val="17"/>
              </w:rPr>
              <w:t xml:space="preserve"> stavby dle Směrnice MD dopravy ČR č. V-2/2012 v platném znění</w:t>
            </w:r>
          </w:p>
        </w:tc>
        <w:tc>
          <w:tcPr>
            <w:tcW w:w="992" w:type="dxa"/>
          </w:tcPr>
          <w:p w14:paraId="6C1AD84E" w14:textId="0BFF8538" w:rsidR="009537F8" w:rsidRPr="00741E21" w:rsidRDefault="009537F8"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741E21">
              <w:rPr>
                <w:rFonts w:asciiTheme="minorHAnsi" w:hAnsiTheme="minorHAnsi"/>
                <w:sz w:val="17"/>
                <w:szCs w:val="17"/>
              </w:rPr>
              <w:t>hod</w:t>
            </w:r>
          </w:p>
        </w:tc>
        <w:tc>
          <w:tcPr>
            <w:tcW w:w="992" w:type="dxa"/>
          </w:tcPr>
          <w:p w14:paraId="5CE925EA" w14:textId="77777777" w:rsidR="009537F8" w:rsidRPr="00741E21" w:rsidRDefault="009537F8"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b/>
                <w:sz w:val="17"/>
                <w:szCs w:val="17"/>
              </w:rPr>
            </w:pPr>
          </w:p>
        </w:tc>
        <w:tc>
          <w:tcPr>
            <w:tcW w:w="1134" w:type="dxa"/>
          </w:tcPr>
          <w:p w14:paraId="77606C54" w14:textId="77777777" w:rsidR="009537F8" w:rsidRPr="00741E21" w:rsidRDefault="009537F8" w:rsidP="00841876">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b/>
                <w:sz w:val="16"/>
                <w:szCs w:val="16"/>
              </w:rPr>
            </w:pPr>
          </w:p>
        </w:tc>
        <w:tc>
          <w:tcPr>
            <w:tcW w:w="1338" w:type="dxa"/>
          </w:tcPr>
          <w:p w14:paraId="4928C90D" w14:textId="77777777" w:rsidR="009537F8" w:rsidRPr="00741E21" w:rsidRDefault="009537F8"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b/>
                <w:sz w:val="16"/>
                <w:szCs w:val="16"/>
              </w:rPr>
            </w:pPr>
          </w:p>
        </w:tc>
      </w:tr>
      <w:tr w:rsidR="00841876" w:rsidRPr="00841876" w14:paraId="36232E51" w14:textId="77777777" w:rsidTr="009537F8">
        <w:tc>
          <w:tcPr>
            <w:cnfStyle w:val="001000000000" w:firstRow="0" w:lastRow="0" w:firstColumn="1" w:lastColumn="0" w:oddVBand="0" w:evenVBand="0" w:oddHBand="0" w:evenHBand="0" w:firstRowFirstColumn="0" w:firstRowLastColumn="0" w:lastRowFirstColumn="0" w:lastRowLastColumn="0"/>
            <w:tcW w:w="930" w:type="dxa"/>
          </w:tcPr>
          <w:p w14:paraId="66843810" w14:textId="23DAFE62" w:rsidR="008A4D1B" w:rsidRPr="00741E21" w:rsidRDefault="009537F8" w:rsidP="004908EA">
            <w:pPr>
              <w:pStyle w:val="Tabulka"/>
              <w:rPr>
                <w:rFonts w:asciiTheme="minorHAnsi" w:hAnsiTheme="minorHAnsi"/>
                <w:sz w:val="17"/>
                <w:szCs w:val="17"/>
              </w:rPr>
            </w:pPr>
            <w:r w:rsidRPr="00741E21">
              <w:rPr>
                <w:rFonts w:asciiTheme="minorHAnsi" w:hAnsiTheme="minorHAnsi"/>
                <w:sz w:val="17"/>
                <w:szCs w:val="17"/>
              </w:rPr>
              <w:t>2</w:t>
            </w:r>
          </w:p>
        </w:tc>
        <w:tc>
          <w:tcPr>
            <w:tcW w:w="3402" w:type="dxa"/>
          </w:tcPr>
          <w:p w14:paraId="7967A5A9" w14:textId="584C5165" w:rsidR="008A4D1B" w:rsidRPr="00741E21" w:rsidRDefault="008A4D1B" w:rsidP="000E4096">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741E21">
              <w:rPr>
                <w:rFonts w:asciiTheme="minorHAnsi" w:hAnsiTheme="minorHAnsi"/>
                <w:sz w:val="17"/>
                <w:szCs w:val="17"/>
              </w:rPr>
              <w:t>Zpracování D</w:t>
            </w:r>
            <w:r w:rsidR="00C66209" w:rsidRPr="00741E21">
              <w:rPr>
                <w:rFonts w:asciiTheme="minorHAnsi" w:hAnsiTheme="minorHAnsi"/>
                <w:sz w:val="17"/>
                <w:szCs w:val="17"/>
              </w:rPr>
              <w:t>U</w:t>
            </w:r>
            <w:r w:rsidRPr="00741E21">
              <w:rPr>
                <w:rFonts w:asciiTheme="minorHAnsi" w:hAnsiTheme="minorHAnsi"/>
                <w:sz w:val="17"/>
                <w:szCs w:val="17"/>
              </w:rPr>
              <w:t>SP dle vyhlášky č.</w:t>
            </w:r>
            <w:r w:rsidR="00F26334" w:rsidRPr="00741E21">
              <w:rPr>
                <w:rFonts w:asciiTheme="minorHAnsi" w:hAnsiTheme="minorHAnsi"/>
                <w:sz w:val="17"/>
                <w:szCs w:val="17"/>
              </w:rPr>
              <w:t xml:space="preserve"> </w:t>
            </w:r>
            <w:r w:rsidRPr="00741E21">
              <w:rPr>
                <w:rFonts w:asciiTheme="minorHAnsi" w:hAnsiTheme="minorHAnsi"/>
                <w:sz w:val="17"/>
                <w:szCs w:val="17"/>
              </w:rPr>
              <w:t>146 /</w:t>
            </w:r>
            <w:r w:rsidR="000E4096" w:rsidRPr="00741E21">
              <w:rPr>
                <w:rFonts w:asciiTheme="minorHAnsi" w:hAnsiTheme="minorHAnsi"/>
                <w:sz w:val="17"/>
                <w:szCs w:val="17"/>
              </w:rPr>
              <w:t>2008</w:t>
            </w:r>
            <w:r w:rsidRPr="00741E21">
              <w:rPr>
                <w:rFonts w:asciiTheme="minorHAnsi" w:hAnsiTheme="minorHAnsi"/>
                <w:sz w:val="17"/>
                <w:szCs w:val="17"/>
              </w:rPr>
              <w:t xml:space="preserve"> Sb. v platném znění dle VTP a ZTP</w:t>
            </w:r>
          </w:p>
        </w:tc>
        <w:tc>
          <w:tcPr>
            <w:tcW w:w="992" w:type="dxa"/>
          </w:tcPr>
          <w:p w14:paraId="184B3B29" w14:textId="77777777" w:rsidR="008A4D1B" w:rsidRPr="00741E21"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741E21">
              <w:rPr>
                <w:rFonts w:asciiTheme="minorHAnsi" w:hAnsiTheme="minorHAnsi"/>
                <w:sz w:val="17"/>
                <w:szCs w:val="17"/>
              </w:rPr>
              <w:t>hod</w:t>
            </w:r>
          </w:p>
        </w:tc>
        <w:tc>
          <w:tcPr>
            <w:tcW w:w="992" w:type="dxa"/>
          </w:tcPr>
          <w:p w14:paraId="192943A0" w14:textId="77777777" w:rsidR="008A4D1B" w:rsidRPr="00741E21"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1134" w:type="dxa"/>
          </w:tcPr>
          <w:p w14:paraId="5F141FA6" w14:textId="77777777" w:rsidR="008A4D1B" w:rsidRPr="00741E21"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338" w:type="dxa"/>
          </w:tcPr>
          <w:p w14:paraId="220F0AEF" w14:textId="77777777" w:rsidR="008A4D1B" w:rsidRPr="00741E21"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841876" w:rsidRPr="00841876" w14:paraId="01FDABB4" w14:textId="77777777" w:rsidTr="009537F8">
        <w:tc>
          <w:tcPr>
            <w:cnfStyle w:val="001000000000" w:firstRow="0" w:lastRow="0" w:firstColumn="1" w:lastColumn="0" w:oddVBand="0" w:evenVBand="0" w:oddHBand="0" w:evenHBand="0" w:firstRowFirstColumn="0" w:firstRowLastColumn="0" w:lastRowFirstColumn="0" w:lastRowLastColumn="0"/>
            <w:tcW w:w="930" w:type="dxa"/>
          </w:tcPr>
          <w:p w14:paraId="7EB4BBCE" w14:textId="6021513F" w:rsidR="008A4D1B" w:rsidRPr="00741E21" w:rsidRDefault="009537F8" w:rsidP="004908EA">
            <w:pPr>
              <w:pStyle w:val="Tabulka"/>
              <w:rPr>
                <w:rFonts w:asciiTheme="minorHAnsi" w:hAnsiTheme="minorHAnsi"/>
                <w:sz w:val="17"/>
                <w:szCs w:val="17"/>
              </w:rPr>
            </w:pPr>
            <w:r w:rsidRPr="00741E21">
              <w:rPr>
                <w:rFonts w:asciiTheme="minorHAnsi" w:hAnsiTheme="minorHAnsi"/>
                <w:sz w:val="17"/>
                <w:szCs w:val="17"/>
              </w:rPr>
              <w:t>3</w:t>
            </w:r>
          </w:p>
        </w:tc>
        <w:tc>
          <w:tcPr>
            <w:tcW w:w="3402" w:type="dxa"/>
          </w:tcPr>
          <w:p w14:paraId="7695BAA1" w14:textId="3C3E3F79" w:rsidR="008A4D1B" w:rsidRPr="00741E21"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741E21">
              <w:rPr>
                <w:rFonts w:asciiTheme="minorHAnsi" w:hAnsiTheme="minorHAnsi"/>
                <w:sz w:val="17"/>
                <w:szCs w:val="17"/>
              </w:rPr>
              <w:t>Zpracování PDPS (v rozsahu dopracování příloh D</w:t>
            </w:r>
            <w:r w:rsidR="00C66209" w:rsidRPr="00741E21">
              <w:rPr>
                <w:rFonts w:asciiTheme="minorHAnsi" w:hAnsiTheme="minorHAnsi"/>
                <w:sz w:val="17"/>
                <w:szCs w:val="17"/>
              </w:rPr>
              <w:t>U</w:t>
            </w:r>
            <w:r w:rsidRPr="00741E21">
              <w:rPr>
                <w:rFonts w:asciiTheme="minorHAnsi" w:hAnsiTheme="minorHAnsi"/>
                <w:sz w:val="17"/>
                <w:szCs w:val="17"/>
              </w:rPr>
              <w:t>SP do podrobnosti PDPS) vyjma příloh G, H a I, včetně všech dílčích odevzdání, dle přílohy č.</w:t>
            </w:r>
            <w:r w:rsidR="00F26334" w:rsidRPr="00741E21">
              <w:rPr>
                <w:rFonts w:asciiTheme="minorHAnsi" w:hAnsiTheme="minorHAnsi"/>
                <w:sz w:val="17"/>
                <w:szCs w:val="17"/>
              </w:rPr>
              <w:t xml:space="preserve"> </w:t>
            </w:r>
            <w:r w:rsidRPr="00741E21">
              <w:rPr>
                <w:rFonts w:asciiTheme="minorHAnsi" w:hAnsiTheme="minorHAnsi"/>
                <w:sz w:val="17"/>
                <w:szCs w:val="17"/>
              </w:rPr>
              <w:t>2 Směrnice GŘ SŽDC č. 11/2006 v platném znění dle VTP a ZTP</w:t>
            </w:r>
          </w:p>
        </w:tc>
        <w:tc>
          <w:tcPr>
            <w:tcW w:w="992" w:type="dxa"/>
          </w:tcPr>
          <w:p w14:paraId="6925A8CC" w14:textId="77777777" w:rsidR="008A4D1B" w:rsidRPr="00741E21"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741E21">
              <w:rPr>
                <w:rFonts w:asciiTheme="minorHAnsi" w:hAnsiTheme="minorHAnsi"/>
                <w:sz w:val="17"/>
                <w:szCs w:val="17"/>
              </w:rPr>
              <w:t>hod</w:t>
            </w:r>
          </w:p>
        </w:tc>
        <w:tc>
          <w:tcPr>
            <w:tcW w:w="992" w:type="dxa"/>
          </w:tcPr>
          <w:p w14:paraId="64C9931E" w14:textId="77777777" w:rsidR="008A4D1B" w:rsidRPr="00741E21"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1134" w:type="dxa"/>
          </w:tcPr>
          <w:p w14:paraId="241DCD27" w14:textId="77777777" w:rsidR="008A4D1B" w:rsidRPr="00741E21"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338" w:type="dxa"/>
          </w:tcPr>
          <w:p w14:paraId="2654102F" w14:textId="77777777" w:rsidR="008A4D1B" w:rsidRPr="00741E21"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841876" w:rsidRPr="00841876" w14:paraId="268F42B6" w14:textId="77777777" w:rsidTr="009537F8">
        <w:tc>
          <w:tcPr>
            <w:cnfStyle w:val="001000000000" w:firstRow="0" w:lastRow="0" w:firstColumn="1" w:lastColumn="0" w:oddVBand="0" w:evenVBand="0" w:oddHBand="0" w:evenHBand="0" w:firstRowFirstColumn="0" w:firstRowLastColumn="0" w:lastRowFirstColumn="0" w:lastRowLastColumn="0"/>
            <w:tcW w:w="930" w:type="dxa"/>
          </w:tcPr>
          <w:p w14:paraId="7BB0B695" w14:textId="7BEB34DB" w:rsidR="008A4D1B" w:rsidRPr="00741E21" w:rsidRDefault="009537F8" w:rsidP="004908EA">
            <w:pPr>
              <w:pStyle w:val="Tabulka"/>
              <w:rPr>
                <w:rFonts w:asciiTheme="minorHAnsi" w:hAnsiTheme="minorHAnsi"/>
                <w:sz w:val="17"/>
                <w:szCs w:val="17"/>
              </w:rPr>
            </w:pPr>
            <w:r w:rsidRPr="00741E21">
              <w:rPr>
                <w:rFonts w:asciiTheme="minorHAnsi" w:hAnsiTheme="minorHAnsi"/>
                <w:sz w:val="17"/>
                <w:szCs w:val="17"/>
              </w:rPr>
              <w:t>4</w:t>
            </w:r>
          </w:p>
        </w:tc>
        <w:tc>
          <w:tcPr>
            <w:tcW w:w="3402" w:type="dxa"/>
          </w:tcPr>
          <w:p w14:paraId="45597A0D" w14:textId="1D86EEFA" w:rsidR="008A4D1B" w:rsidRPr="00741E21"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741E21">
              <w:rPr>
                <w:rFonts w:asciiTheme="minorHAnsi" w:hAnsiTheme="minorHAnsi"/>
                <w:sz w:val="17"/>
                <w:szCs w:val="17"/>
              </w:rPr>
              <w:t>Stanovení nákladů stavby v rozsahu položkových rozpočtů jednotlivých SO a PS a souhrnného rozpočtu stavby (v rozsahu požadavků Směrnice SŽDC č.</w:t>
            </w:r>
            <w:r w:rsidR="00F26334" w:rsidRPr="00741E21">
              <w:rPr>
                <w:rFonts w:asciiTheme="minorHAnsi" w:hAnsiTheme="minorHAnsi"/>
                <w:sz w:val="17"/>
                <w:szCs w:val="17"/>
              </w:rPr>
              <w:t xml:space="preserve"> </w:t>
            </w:r>
            <w:r w:rsidRPr="00741E21">
              <w:rPr>
                <w:rFonts w:asciiTheme="minorHAnsi" w:hAnsiTheme="minorHAnsi"/>
                <w:sz w:val="17"/>
                <w:szCs w:val="17"/>
              </w:rPr>
              <w:t>20 v platném zněn a dle požadavku VTP a ZTP)-příloha dokumentace část G</w:t>
            </w:r>
          </w:p>
        </w:tc>
        <w:tc>
          <w:tcPr>
            <w:tcW w:w="992" w:type="dxa"/>
          </w:tcPr>
          <w:p w14:paraId="14AC2250" w14:textId="77777777" w:rsidR="008A4D1B" w:rsidRPr="00741E21"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741E21">
              <w:rPr>
                <w:rFonts w:asciiTheme="minorHAnsi" w:hAnsiTheme="minorHAnsi"/>
                <w:sz w:val="17"/>
                <w:szCs w:val="17"/>
              </w:rPr>
              <w:t>hod</w:t>
            </w:r>
          </w:p>
        </w:tc>
        <w:tc>
          <w:tcPr>
            <w:tcW w:w="992" w:type="dxa"/>
          </w:tcPr>
          <w:p w14:paraId="2AAD0585" w14:textId="77777777" w:rsidR="008A4D1B" w:rsidRPr="00741E21"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1134" w:type="dxa"/>
          </w:tcPr>
          <w:p w14:paraId="4AB98A78" w14:textId="77777777" w:rsidR="008A4D1B" w:rsidRPr="00741E21"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338" w:type="dxa"/>
          </w:tcPr>
          <w:p w14:paraId="4B01FE8D" w14:textId="77777777" w:rsidR="008A4D1B" w:rsidRPr="00741E21"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841876" w:rsidRPr="00841876" w14:paraId="441D5007" w14:textId="77777777" w:rsidTr="009537F8">
        <w:tc>
          <w:tcPr>
            <w:cnfStyle w:val="001000000000" w:firstRow="0" w:lastRow="0" w:firstColumn="1" w:lastColumn="0" w:oddVBand="0" w:evenVBand="0" w:oddHBand="0" w:evenHBand="0" w:firstRowFirstColumn="0" w:firstRowLastColumn="0" w:lastRowFirstColumn="0" w:lastRowLastColumn="0"/>
            <w:tcW w:w="930" w:type="dxa"/>
          </w:tcPr>
          <w:p w14:paraId="60FF11A3" w14:textId="5B9A6191" w:rsidR="008A4D1B" w:rsidRPr="00741E21" w:rsidRDefault="009537F8" w:rsidP="004908EA">
            <w:pPr>
              <w:pStyle w:val="Tabulka"/>
              <w:rPr>
                <w:rFonts w:asciiTheme="minorHAnsi" w:hAnsiTheme="minorHAnsi"/>
                <w:sz w:val="17"/>
                <w:szCs w:val="17"/>
              </w:rPr>
            </w:pPr>
            <w:r w:rsidRPr="00741E21">
              <w:rPr>
                <w:rFonts w:asciiTheme="minorHAnsi" w:hAnsiTheme="minorHAnsi"/>
                <w:sz w:val="17"/>
                <w:szCs w:val="17"/>
              </w:rPr>
              <w:t>5</w:t>
            </w:r>
          </w:p>
        </w:tc>
        <w:tc>
          <w:tcPr>
            <w:tcW w:w="3402" w:type="dxa"/>
          </w:tcPr>
          <w:p w14:paraId="34548C08" w14:textId="77777777" w:rsidR="008A4D1B" w:rsidRPr="00741E21"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741E21">
              <w:rPr>
                <w:rFonts w:asciiTheme="minorHAnsi" w:hAnsiTheme="minorHAnsi"/>
                <w:sz w:val="17"/>
                <w:szCs w:val="17"/>
              </w:rPr>
              <w:t>Kompletní dokladová část (dle požadavku VTP a ZTP) včetně inženýrské činnosti-příloha dokumentace část H</w:t>
            </w:r>
          </w:p>
        </w:tc>
        <w:tc>
          <w:tcPr>
            <w:tcW w:w="992" w:type="dxa"/>
          </w:tcPr>
          <w:p w14:paraId="2A8CE560" w14:textId="77777777" w:rsidR="008A4D1B" w:rsidRPr="00741E21"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741E21">
              <w:rPr>
                <w:rFonts w:asciiTheme="minorHAnsi" w:hAnsiTheme="minorHAnsi"/>
                <w:sz w:val="17"/>
                <w:szCs w:val="17"/>
              </w:rPr>
              <w:t>hod</w:t>
            </w:r>
          </w:p>
        </w:tc>
        <w:tc>
          <w:tcPr>
            <w:tcW w:w="992" w:type="dxa"/>
          </w:tcPr>
          <w:p w14:paraId="7A485EE0" w14:textId="77777777" w:rsidR="008A4D1B" w:rsidRPr="00741E21"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1134" w:type="dxa"/>
          </w:tcPr>
          <w:p w14:paraId="456CB0C2" w14:textId="77777777" w:rsidR="008A4D1B" w:rsidRPr="00741E21"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338" w:type="dxa"/>
          </w:tcPr>
          <w:p w14:paraId="75C5E634" w14:textId="77777777" w:rsidR="008A4D1B" w:rsidRPr="00741E21"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841876" w:rsidRPr="00841876" w14:paraId="5E97A923" w14:textId="77777777" w:rsidTr="009537F8">
        <w:tc>
          <w:tcPr>
            <w:cnfStyle w:val="001000000000" w:firstRow="0" w:lastRow="0" w:firstColumn="1" w:lastColumn="0" w:oddVBand="0" w:evenVBand="0" w:oddHBand="0" w:evenHBand="0" w:firstRowFirstColumn="0" w:firstRowLastColumn="0" w:lastRowFirstColumn="0" w:lastRowLastColumn="0"/>
            <w:tcW w:w="930" w:type="dxa"/>
          </w:tcPr>
          <w:p w14:paraId="3393EF31" w14:textId="7F87DF0F" w:rsidR="008A4D1B" w:rsidRPr="00741E21" w:rsidRDefault="009537F8" w:rsidP="004908EA">
            <w:pPr>
              <w:pStyle w:val="Tabulka"/>
              <w:rPr>
                <w:rFonts w:asciiTheme="minorHAnsi" w:hAnsiTheme="minorHAnsi"/>
                <w:sz w:val="17"/>
                <w:szCs w:val="17"/>
              </w:rPr>
            </w:pPr>
            <w:r w:rsidRPr="00741E21">
              <w:rPr>
                <w:rFonts w:asciiTheme="minorHAnsi" w:hAnsiTheme="minorHAnsi"/>
                <w:sz w:val="17"/>
                <w:szCs w:val="17"/>
              </w:rPr>
              <w:t>6</w:t>
            </w:r>
          </w:p>
        </w:tc>
        <w:tc>
          <w:tcPr>
            <w:tcW w:w="3402" w:type="dxa"/>
          </w:tcPr>
          <w:p w14:paraId="4D4BEBB0" w14:textId="2515CA84" w:rsidR="008A4D1B" w:rsidRPr="00741E21"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741E21">
              <w:rPr>
                <w:rFonts w:asciiTheme="minorHAnsi" w:hAnsiTheme="minorHAnsi"/>
                <w:sz w:val="17"/>
                <w:szCs w:val="17"/>
              </w:rPr>
              <w:t>Kompletní geodetická část (v rozsahu přílohy I - dle přílohy č. 2 Směrnice GŘ SŽDC č.</w:t>
            </w:r>
            <w:r w:rsidR="00F26334" w:rsidRPr="00741E21">
              <w:rPr>
                <w:rFonts w:asciiTheme="minorHAnsi" w:hAnsiTheme="minorHAnsi"/>
                <w:sz w:val="17"/>
                <w:szCs w:val="17"/>
              </w:rPr>
              <w:t xml:space="preserve"> </w:t>
            </w:r>
            <w:r w:rsidRPr="00741E21">
              <w:rPr>
                <w:rFonts w:asciiTheme="minorHAnsi" w:hAnsiTheme="minorHAnsi"/>
                <w:sz w:val="17"/>
                <w:szCs w:val="17"/>
              </w:rPr>
              <w:t>11/2006 v platném znění a dle požadavku VTP a ZTP) včetně inženýrské činnosti</w:t>
            </w:r>
          </w:p>
        </w:tc>
        <w:tc>
          <w:tcPr>
            <w:tcW w:w="992" w:type="dxa"/>
          </w:tcPr>
          <w:p w14:paraId="749DA450" w14:textId="77777777" w:rsidR="008A4D1B" w:rsidRPr="00741E21"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741E21">
              <w:rPr>
                <w:rFonts w:asciiTheme="minorHAnsi" w:hAnsiTheme="minorHAnsi"/>
                <w:sz w:val="17"/>
                <w:szCs w:val="17"/>
              </w:rPr>
              <w:t>hod</w:t>
            </w:r>
          </w:p>
        </w:tc>
        <w:tc>
          <w:tcPr>
            <w:tcW w:w="992" w:type="dxa"/>
          </w:tcPr>
          <w:p w14:paraId="5EB5880C" w14:textId="77777777" w:rsidR="008A4D1B" w:rsidRPr="00741E21"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1134" w:type="dxa"/>
          </w:tcPr>
          <w:p w14:paraId="75311F47" w14:textId="77777777" w:rsidR="008A4D1B" w:rsidRPr="00741E21"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338" w:type="dxa"/>
          </w:tcPr>
          <w:p w14:paraId="7889EEB6" w14:textId="77777777" w:rsidR="008A4D1B" w:rsidRPr="00741E21"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841876" w:rsidRPr="00841876" w14:paraId="24BC2ACE" w14:textId="77777777" w:rsidTr="009537F8">
        <w:tc>
          <w:tcPr>
            <w:cnfStyle w:val="001000000000" w:firstRow="0" w:lastRow="0" w:firstColumn="1" w:lastColumn="0" w:oddVBand="0" w:evenVBand="0" w:oddHBand="0" w:evenHBand="0" w:firstRowFirstColumn="0" w:firstRowLastColumn="0" w:lastRowFirstColumn="0" w:lastRowLastColumn="0"/>
            <w:tcW w:w="930" w:type="dxa"/>
          </w:tcPr>
          <w:p w14:paraId="7B4088A4" w14:textId="2652ADE6" w:rsidR="008A4D1B" w:rsidRPr="00741E21" w:rsidRDefault="009537F8" w:rsidP="004908EA">
            <w:pPr>
              <w:pStyle w:val="Tabulka"/>
              <w:rPr>
                <w:rFonts w:asciiTheme="minorHAnsi" w:hAnsiTheme="minorHAnsi"/>
                <w:sz w:val="17"/>
                <w:szCs w:val="17"/>
              </w:rPr>
            </w:pPr>
            <w:r w:rsidRPr="00741E21">
              <w:rPr>
                <w:rFonts w:asciiTheme="minorHAnsi" w:hAnsiTheme="minorHAnsi"/>
                <w:sz w:val="17"/>
                <w:szCs w:val="17"/>
              </w:rPr>
              <w:t>7</w:t>
            </w:r>
          </w:p>
        </w:tc>
        <w:tc>
          <w:tcPr>
            <w:tcW w:w="3402" w:type="dxa"/>
          </w:tcPr>
          <w:p w14:paraId="75C6EF1D" w14:textId="40D19895" w:rsidR="008A4D1B" w:rsidRPr="00741E21" w:rsidRDefault="008A4D1B" w:rsidP="005D784E">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741E21">
              <w:rPr>
                <w:rFonts w:asciiTheme="minorHAnsi" w:hAnsiTheme="minorHAnsi"/>
                <w:sz w:val="17"/>
                <w:szCs w:val="17"/>
              </w:rPr>
              <w:t>Definitivní odevzdání D</w:t>
            </w:r>
            <w:r w:rsidR="00C66209" w:rsidRPr="00741E21">
              <w:rPr>
                <w:rFonts w:asciiTheme="minorHAnsi" w:hAnsiTheme="minorHAnsi"/>
                <w:sz w:val="17"/>
                <w:szCs w:val="17"/>
              </w:rPr>
              <w:t>U</w:t>
            </w:r>
            <w:r w:rsidR="005D784E" w:rsidRPr="00741E21">
              <w:rPr>
                <w:rFonts w:asciiTheme="minorHAnsi" w:hAnsiTheme="minorHAnsi"/>
                <w:sz w:val="17"/>
                <w:szCs w:val="17"/>
              </w:rPr>
              <w:t>SP</w:t>
            </w:r>
            <w:r w:rsidRPr="00741E21">
              <w:rPr>
                <w:rFonts w:asciiTheme="minorHAnsi" w:hAnsiTheme="minorHAnsi"/>
                <w:sz w:val="17"/>
                <w:szCs w:val="17"/>
              </w:rPr>
              <w:t>, dle SOD v listinné formě (</w:t>
            </w:r>
            <w:r w:rsidR="0083639A" w:rsidRPr="00741E21">
              <w:rPr>
                <w:rFonts w:asciiTheme="minorHAnsi" w:hAnsiTheme="minorHAnsi"/>
                <w:sz w:val="17"/>
                <w:szCs w:val="17"/>
              </w:rPr>
              <w:t xml:space="preserve">v rozsahu a počtu </w:t>
            </w:r>
            <w:r w:rsidRPr="00741E21">
              <w:rPr>
                <w:rFonts w:asciiTheme="minorHAnsi" w:hAnsiTheme="minorHAnsi"/>
                <w:sz w:val="17"/>
                <w:szCs w:val="17"/>
              </w:rPr>
              <w:t>dle požadavku VTP a ZTP)</w:t>
            </w:r>
          </w:p>
        </w:tc>
        <w:tc>
          <w:tcPr>
            <w:tcW w:w="992" w:type="dxa"/>
          </w:tcPr>
          <w:p w14:paraId="6BD02F55" w14:textId="3AFEEC34" w:rsidR="008A4D1B" w:rsidRPr="00741E21" w:rsidRDefault="0083639A"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roofErr w:type="spellStart"/>
            <w:r w:rsidRPr="00741E21">
              <w:rPr>
                <w:rFonts w:asciiTheme="minorHAnsi" w:hAnsiTheme="minorHAnsi"/>
                <w:sz w:val="17"/>
                <w:szCs w:val="17"/>
              </w:rPr>
              <w:t>kpl</w:t>
            </w:r>
            <w:proofErr w:type="spellEnd"/>
          </w:p>
        </w:tc>
        <w:tc>
          <w:tcPr>
            <w:tcW w:w="992" w:type="dxa"/>
          </w:tcPr>
          <w:p w14:paraId="2CB4BD33" w14:textId="71DA8C00" w:rsidR="008A4D1B" w:rsidRPr="00741E21" w:rsidRDefault="0083639A"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741E21">
              <w:rPr>
                <w:rFonts w:asciiTheme="minorHAnsi" w:hAnsiTheme="minorHAnsi"/>
                <w:sz w:val="17"/>
                <w:szCs w:val="17"/>
              </w:rPr>
              <w:t>1</w:t>
            </w:r>
          </w:p>
        </w:tc>
        <w:tc>
          <w:tcPr>
            <w:tcW w:w="1134" w:type="dxa"/>
          </w:tcPr>
          <w:p w14:paraId="2CCB27F8" w14:textId="7988CBDE" w:rsidR="00841876" w:rsidRPr="00741E21" w:rsidRDefault="00841876"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338" w:type="dxa"/>
          </w:tcPr>
          <w:p w14:paraId="08C911CA" w14:textId="77777777" w:rsidR="008A4D1B" w:rsidRPr="00741E21"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841876" w:rsidRPr="00841876" w14:paraId="5DCE52C5" w14:textId="77777777" w:rsidTr="009537F8">
        <w:tc>
          <w:tcPr>
            <w:cnfStyle w:val="001000000000" w:firstRow="0" w:lastRow="0" w:firstColumn="1" w:lastColumn="0" w:oddVBand="0" w:evenVBand="0" w:oddHBand="0" w:evenHBand="0" w:firstRowFirstColumn="0" w:firstRowLastColumn="0" w:lastRowFirstColumn="0" w:lastRowLastColumn="0"/>
            <w:tcW w:w="930" w:type="dxa"/>
          </w:tcPr>
          <w:p w14:paraId="438864B6" w14:textId="71C405BD" w:rsidR="000E02F7" w:rsidRPr="00741E21" w:rsidRDefault="009537F8" w:rsidP="004908EA">
            <w:pPr>
              <w:pStyle w:val="Tabulka"/>
              <w:rPr>
                <w:rFonts w:asciiTheme="minorHAnsi" w:hAnsiTheme="minorHAnsi"/>
                <w:sz w:val="17"/>
                <w:szCs w:val="17"/>
              </w:rPr>
            </w:pPr>
            <w:r w:rsidRPr="00741E21">
              <w:rPr>
                <w:rFonts w:asciiTheme="minorHAnsi" w:hAnsiTheme="minorHAnsi"/>
                <w:sz w:val="17"/>
                <w:szCs w:val="17"/>
              </w:rPr>
              <w:t>8</w:t>
            </w:r>
          </w:p>
        </w:tc>
        <w:tc>
          <w:tcPr>
            <w:tcW w:w="3402" w:type="dxa"/>
          </w:tcPr>
          <w:p w14:paraId="628C60C6" w14:textId="6AC42213" w:rsidR="000E02F7" w:rsidRPr="00741E21" w:rsidRDefault="000E02F7" w:rsidP="005D784E">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741E21">
              <w:rPr>
                <w:rFonts w:asciiTheme="minorHAnsi" w:hAnsiTheme="minorHAnsi"/>
                <w:sz w:val="17"/>
                <w:szCs w:val="17"/>
              </w:rPr>
              <w:t>Definitivní odevzdání  PDPS, dle SOD v listinné formě (v rozsahu a počtu dle požadavku VTP a ZTP)</w:t>
            </w:r>
          </w:p>
        </w:tc>
        <w:tc>
          <w:tcPr>
            <w:tcW w:w="992" w:type="dxa"/>
          </w:tcPr>
          <w:p w14:paraId="3E6970C9" w14:textId="637C57A4" w:rsidR="000E02F7" w:rsidRPr="00741E21" w:rsidRDefault="000E02F7"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roofErr w:type="spellStart"/>
            <w:r w:rsidRPr="00741E21">
              <w:rPr>
                <w:rFonts w:asciiTheme="minorHAnsi" w:hAnsiTheme="minorHAnsi"/>
                <w:sz w:val="17"/>
                <w:szCs w:val="17"/>
              </w:rPr>
              <w:t>kpl</w:t>
            </w:r>
            <w:proofErr w:type="spellEnd"/>
          </w:p>
        </w:tc>
        <w:tc>
          <w:tcPr>
            <w:tcW w:w="992" w:type="dxa"/>
          </w:tcPr>
          <w:p w14:paraId="6E18953A" w14:textId="343B0E90" w:rsidR="000E02F7" w:rsidRPr="00741E21" w:rsidRDefault="000E02F7"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741E21">
              <w:rPr>
                <w:rFonts w:asciiTheme="minorHAnsi" w:hAnsiTheme="minorHAnsi"/>
                <w:sz w:val="17"/>
                <w:szCs w:val="17"/>
              </w:rPr>
              <w:t>1</w:t>
            </w:r>
          </w:p>
        </w:tc>
        <w:tc>
          <w:tcPr>
            <w:tcW w:w="1134" w:type="dxa"/>
          </w:tcPr>
          <w:p w14:paraId="4021B37A" w14:textId="77777777" w:rsidR="000E02F7" w:rsidRPr="00741E21" w:rsidRDefault="000E02F7"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338" w:type="dxa"/>
          </w:tcPr>
          <w:p w14:paraId="67EF2E41" w14:textId="77777777" w:rsidR="000E02F7" w:rsidRPr="00741E21" w:rsidRDefault="000E02F7"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841876" w:rsidRPr="00841876" w14:paraId="7118C160" w14:textId="77777777" w:rsidTr="009537F8">
        <w:tc>
          <w:tcPr>
            <w:cnfStyle w:val="001000000000" w:firstRow="0" w:lastRow="0" w:firstColumn="1" w:lastColumn="0" w:oddVBand="0" w:evenVBand="0" w:oddHBand="0" w:evenHBand="0" w:firstRowFirstColumn="0" w:firstRowLastColumn="0" w:lastRowFirstColumn="0" w:lastRowLastColumn="0"/>
            <w:tcW w:w="930" w:type="dxa"/>
          </w:tcPr>
          <w:p w14:paraId="61C2F20E" w14:textId="78AC9DF2" w:rsidR="000E02F7" w:rsidRPr="00741E21" w:rsidRDefault="009537F8" w:rsidP="004908EA">
            <w:pPr>
              <w:pStyle w:val="Tabulka"/>
              <w:rPr>
                <w:rFonts w:asciiTheme="minorHAnsi" w:hAnsiTheme="minorHAnsi"/>
                <w:sz w:val="17"/>
                <w:szCs w:val="17"/>
              </w:rPr>
            </w:pPr>
            <w:r w:rsidRPr="00741E21">
              <w:rPr>
                <w:rFonts w:asciiTheme="minorHAnsi" w:hAnsiTheme="minorHAnsi"/>
                <w:sz w:val="17"/>
                <w:szCs w:val="17"/>
              </w:rPr>
              <w:t>9</w:t>
            </w:r>
          </w:p>
        </w:tc>
        <w:tc>
          <w:tcPr>
            <w:tcW w:w="3402" w:type="dxa"/>
          </w:tcPr>
          <w:p w14:paraId="0ECCFF65" w14:textId="5ED561A9" w:rsidR="000E02F7" w:rsidRPr="00741E21" w:rsidRDefault="000E02F7" w:rsidP="005D784E">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741E21">
              <w:rPr>
                <w:rFonts w:asciiTheme="minorHAnsi" w:hAnsiTheme="minorHAnsi"/>
                <w:sz w:val="17"/>
                <w:szCs w:val="17"/>
              </w:rPr>
              <w:t>Definitivní odevzdání DUSP, dle SOD v elektronické formě (rozsahu a počtu dle požadavku VTP a ZTP)</w:t>
            </w:r>
          </w:p>
        </w:tc>
        <w:tc>
          <w:tcPr>
            <w:tcW w:w="992" w:type="dxa"/>
          </w:tcPr>
          <w:p w14:paraId="696E8647" w14:textId="5DC281DF" w:rsidR="000E02F7" w:rsidRPr="00741E21" w:rsidRDefault="000E02F7"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roofErr w:type="spellStart"/>
            <w:r w:rsidRPr="00741E21">
              <w:rPr>
                <w:rFonts w:asciiTheme="minorHAnsi" w:hAnsiTheme="minorHAnsi"/>
                <w:sz w:val="17"/>
                <w:szCs w:val="17"/>
              </w:rPr>
              <w:t>kpl</w:t>
            </w:r>
            <w:proofErr w:type="spellEnd"/>
          </w:p>
        </w:tc>
        <w:tc>
          <w:tcPr>
            <w:tcW w:w="992" w:type="dxa"/>
          </w:tcPr>
          <w:p w14:paraId="502241A9" w14:textId="0B912D5F" w:rsidR="000E02F7" w:rsidRPr="00741E21" w:rsidRDefault="000E02F7"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741E21">
              <w:rPr>
                <w:rFonts w:asciiTheme="minorHAnsi" w:hAnsiTheme="minorHAnsi"/>
                <w:sz w:val="17"/>
                <w:szCs w:val="17"/>
              </w:rPr>
              <w:t>1</w:t>
            </w:r>
          </w:p>
        </w:tc>
        <w:tc>
          <w:tcPr>
            <w:tcW w:w="1134" w:type="dxa"/>
          </w:tcPr>
          <w:p w14:paraId="4D3DD180" w14:textId="77777777" w:rsidR="000E02F7" w:rsidRPr="00741E21" w:rsidRDefault="000E02F7"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338" w:type="dxa"/>
          </w:tcPr>
          <w:p w14:paraId="579B04EC" w14:textId="77777777" w:rsidR="000E02F7" w:rsidRPr="00741E21" w:rsidRDefault="000E02F7"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841876" w:rsidRPr="00841876" w14:paraId="34737146" w14:textId="77777777" w:rsidTr="009537F8">
        <w:tc>
          <w:tcPr>
            <w:cnfStyle w:val="001000000000" w:firstRow="0" w:lastRow="0" w:firstColumn="1" w:lastColumn="0" w:oddVBand="0" w:evenVBand="0" w:oddHBand="0" w:evenHBand="0" w:firstRowFirstColumn="0" w:firstRowLastColumn="0" w:lastRowFirstColumn="0" w:lastRowLastColumn="0"/>
            <w:tcW w:w="930" w:type="dxa"/>
          </w:tcPr>
          <w:p w14:paraId="2C2F90A4" w14:textId="613DE1BE" w:rsidR="000E02F7" w:rsidRPr="00741E21" w:rsidRDefault="009537F8" w:rsidP="004908EA">
            <w:pPr>
              <w:pStyle w:val="Tabulka"/>
              <w:rPr>
                <w:rFonts w:asciiTheme="minorHAnsi" w:hAnsiTheme="minorHAnsi"/>
                <w:sz w:val="17"/>
                <w:szCs w:val="17"/>
              </w:rPr>
            </w:pPr>
            <w:r w:rsidRPr="00741E21">
              <w:rPr>
                <w:rFonts w:asciiTheme="minorHAnsi" w:hAnsiTheme="minorHAnsi"/>
                <w:sz w:val="17"/>
                <w:szCs w:val="17"/>
              </w:rPr>
              <w:t>10</w:t>
            </w:r>
          </w:p>
        </w:tc>
        <w:tc>
          <w:tcPr>
            <w:tcW w:w="3402" w:type="dxa"/>
          </w:tcPr>
          <w:p w14:paraId="37CCAD3C" w14:textId="21456A80" w:rsidR="000E02F7" w:rsidRPr="00741E21" w:rsidRDefault="000E02F7" w:rsidP="009351D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741E21">
              <w:rPr>
                <w:rFonts w:asciiTheme="minorHAnsi" w:hAnsiTheme="minorHAnsi"/>
                <w:sz w:val="17"/>
                <w:szCs w:val="17"/>
              </w:rPr>
              <w:t>Definitivní odevzdání PDPS, dle SOD v elektronické formě (rozsahu a počtu dle požadavku VTP a ZTP)</w:t>
            </w:r>
          </w:p>
        </w:tc>
        <w:tc>
          <w:tcPr>
            <w:tcW w:w="992" w:type="dxa"/>
          </w:tcPr>
          <w:p w14:paraId="421E9F7A" w14:textId="4395FC9A" w:rsidR="000E02F7" w:rsidRPr="00741E21" w:rsidRDefault="00DF0BA5"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roofErr w:type="spellStart"/>
            <w:r w:rsidRPr="00741E21">
              <w:rPr>
                <w:rFonts w:asciiTheme="minorHAnsi" w:hAnsiTheme="minorHAnsi"/>
                <w:sz w:val="17"/>
                <w:szCs w:val="17"/>
              </w:rPr>
              <w:t>kpl</w:t>
            </w:r>
            <w:proofErr w:type="spellEnd"/>
          </w:p>
        </w:tc>
        <w:tc>
          <w:tcPr>
            <w:tcW w:w="992" w:type="dxa"/>
          </w:tcPr>
          <w:p w14:paraId="2BD8EC81" w14:textId="6856DDF2" w:rsidR="000E02F7" w:rsidRPr="00741E21" w:rsidRDefault="00DF0BA5"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741E21">
              <w:rPr>
                <w:rFonts w:asciiTheme="minorHAnsi" w:hAnsiTheme="minorHAnsi"/>
                <w:sz w:val="17"/>
                <w:szCs w:val="17"/>
              </w:rPr>
              <w:t>1</w:t>
            </w:r>
          </w:p>
        </w:tc>
        <w:tc>
          <w:tcPr>
            <w:tcW w:w="1134" w:type="dxa"/>
          </w:tcPr>
          <w:p w14:paraId="3BF5DAE5" w14:textId="77777777" w:rsidR="000E02F7" w:rsidRPr="00741E21" w:rsidRDefault="000E02F7"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338" w:type="dxa"/>
          </w:tcPr>
          <w:p w14:paraId="61DB4859" w14:textId="77777777" w:rsidR="000E02F7" w:rsidRPr="00741E21" w:rsidRDefault="000E02F7"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841876" w:rsidRPr="00841876" w14:paraId="79397DEA" w14:textId="77777777" w:rsidTr="009537F8">
        <w:tc>
          <w:tcPr>
            <w:cnfStyle w:val="001000000000" w:firstRow="0" w:lastRow="0" w:firstColumn="1" w:lastColumn="0" w:oddVBand="0" w:evenVBand="0" w:oddHBand="0" w:evenHBand="0" w:firstRowFirstColumn="0" w:firstRowLastColumn="0" w:lastRowFirstColumn="0" w:lastRowLastColumn="0"/>
            <w:tcW w:w="7450" w:type="dxa"/>
            <w:gridSpan w:val="5"/>
          </w:tcPr>
          <w:p w14:paraId="5D7BC0FA" w14:textId="49EBFC97" w:rsidR="00841876" w:rsidRPr="00841876" w:rsidRDefault="00841876" w:rsidP="004908EA">
            <w:pPr>
              <w:pStyle w:val="Tabulka"/>
              <w:rPr>
                <w:b/>
              </w:rPr>
            </w:pPr>
            <w:r w:rsidRPr="00841876">
              <w:rPr>
                <w:b/>
              </w:rPr>
              <w:t>Celkem za základní služby:</w:t>
            </w:r>
          </w:p>
        </w:tc>
        <w:tc>
          <w:tcPr>
            <w:tcW w:w="1338" w:type="dxa"/>
          </w:tcPr>
          <w:p w14:paraId="6FA71E12" w14:textId="77777777" w:rsidR="00841876" w:rsidRPr="00841876" w:rsidRDefault="00841876" w:rsidP="004908EA">
            <w:pPr>
              <w:pStyle w:val="Tabulka"/>
              <w:cnfStyle w:val="000000000000" w:firstRow="0" w:lastRow="0" w:firstColumn="0" w:lastColumn="0" w:oddVBand="0" w:evenVBand="0" w:oddHBand="0" w:evenHBand="0" w:firstRowFirstColumn="0" w:firstRowLastColumn="0" w:lastRowFirstColumn="0" w:lastRowLastColumn="0"/>
            </w:pPr>
          </w:p>
        </w:tc>
      </w:tr>
    </w:tbl>
    <w:p w14:paraId="0B019393" w14:textId="77777777" w:rsidR="00741E21" w:rsidRDefault="008A4D1B" w:rsidP="008A4D1B">
      <w:pPr>
        <w:pStyle w:val="Textbezodsazen"/>
      </w:pPr>
      <w:r>
        <w:t>*) nevyplněné údaje [</w:t>
      </w:r>
      <w:r w:rsidRPr="008A4D1B">
        <w:rPr>
          <w:highlight w:val="yellow"/>
        </w:rPr>
        <w:t>VLOŽÍ ZHOTOVITEL]</w:t>
      </w:r>
      <w:r w:rsidR="00741E21">
        <w:t xml:space="preserve"> </w:t>
      </w:r>
    </w:p>
    <w:p w14:paraId="51CCC87B" w14:textId="640410B3" w:rsidR="008A4D1B" w:rsidRDefault="008A4D1B" w:rsidP="008A4D1B">
      <w:pPr>
        <w:pStyle w:val="Textbezodsazen"/>
      </w:pPr>
      <w:r>
        <w:t>Všechny ceny jsou uvedené v Kč bez DPH.</w:t>
      </w:r>
    </w:p>
    <w:p w14:paraId="3DE97BF8" w14:textId="0ED8BF3B" w:rsidR="008A4D1B" w:rsidRDefault="00760192" w:rsidP="00760192">
      <w:pPr>
        <w:pStyle w:val="Nadpisbezsl1-1"/>
      </w:pPr>
      <w:r>
        <w:lastRenderedPageBreak/>
        <w:t>2.</w:t>
      </w:r>
      <w:r>
        <w:tab/>
      </w:r>
      <w:r w:rsidR="008A4D1B">
        <w:t xml:space="preserve">Dodatečné služby na </w:t>
      </w:r>
      <w:r w:rsidR="008A4D1B" w:rsidRPr="003D0EA7">
        <w:t xml:space="preserve">zpracování </w:t>
      </w:r>
      <w:r w:rsidR="00F26334" w:rsidRPr="003D0EA7">
        <w:t xml:space="preserve">ZP, DD, </w:t>
      </w:r>
      <w:r w:rsidR="008A4D1B" w:rsidRPr="003D0EA7">
        <w:t>D</w:t>
      </w:r>
      <w:r w:rsidR="00E868F1" w:rsidRPr="003D0EA7">
        <w:t>U</w:t>
      </w:r>
      <w:r w:rsidR="008A4D1B" w:rsidRPr="003D0EA7">
        <w:t>SP</w:t>
      </w:r>
      <w:r w:rsidR="008A4D1B">
        <w:t xml:space="preserve"> a PDPS:</w:t>
      </w:r>
    </w:p>
    <w:tbl>
      <w:tblPr>
        <w:tblStyle w:val="Tabulka10"/>
        <w:tblW w:w="8732" w:type="dxa"/>
        <w:jc w:val="center"/>
        <w:tblLayout w:type="fixed"/>
        <w:tblLook w:val="04A0" w:firstRow="1" w:lastRow="0" w:firstColumn="1" w:lastColumn="0" w:noHBand="0" w:noVBand="1"/>
      </w:tblPr>
      <w:tblGrid>
        <w:gridCol w:w="930"/>
        <w:gridCol w:w="3265"/>
        <w:gridCol w:w="1039"/>
        <w:gridCol w:w="1039"/>
        <w:gridCol w:w="1177"/>
        <w:gridCol w:w="1282"/>
      </w:tblGrid>
      <w:tr w:rsidR="009227F3" w:rsidRPr="00B06D17" w14:paraId="08F9D562" w14:textId="77777777" w:rsidTr="004271A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0" w:type="dxa"/>
          </w:tcPr>
          <w:p w14:paraId="5FC9E40B" w14:textId="77777777" w:rsidR="009227F3" w:rsidRPr="00B06D17" w:rsidRDefault="009227F3" w:rsidP="004271AA">
            <w:pPr>
              <w:pStyle w:val="Tabulka"/>
              <w:rPr>
                <w:rStyle w:val="Tun"/>
                <w:sz w:val="16"/>
                <w:szCs w:val="16"/>
              </w:rPr>
            </w:pPr>
            <w:r w:rsidRPr="00B06D17">
              <w:rPr>
                <w:rStyle w:val="Tun"/>
                <w:sz w:val="16"/>
                <w:szCs w:val="16"/>
              </w:rPr>
              <w:t>Položka</w:t>
            </w:r>
          </w:p>
        </w:tc>
        <w:tc>
          <w:tcPr>
            <w:tcW w:w="3265" w:type="dxa"/>
          </w:tcPr>
          <w:p w14:paraId="5F3E52A2" w14:textId="77777777" w:rsidR="009227F3" w:rsidRPr="00095167" w:rsidRDefault="009227F3" w:rsidP="004271AA">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Pr>
                <w:rStyle w:val="Tun"/>
                <w:sz w:val="16"/>
                <w:szCs w:val="16"/>
              </w:rPr>
              <w:t xml:space="preserve"> </w:t>
            </w:r>
          </w:p>
        </w:tc>
        <w:tc>
          <w:tcPr>
            <w:tcW w:w="1039" w:type="dxa"/>
          </w:tcPr>
          <w:p w14:paraId="74F50C7B" w14:textId="77777777" w:rsidR="009227F3" w:rsidRPr="00B06D17" w:rsidRDefault="009227F3" w:rsidP="004271AA">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77ECBFA5" w14:textId="77777777" w:rsidR="009227F3" w:rsidRPr="00B06D17" w:rsidRDefault="009227F3" w:rsidP="004271AA">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50810B9C" w14:textId="77777777" w:rsidR="009227F3" w:rsidRPr="00B06D17" w:rsidRDefault="009227F3" w:rsidP="004271AA">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Pr>
                <w:rStyle w:val="Tun"/>
                <w:sz w:val="16"/>
                <w:szCs w:val="16"/>
              </w:rPr>
              <w:t>.</w:t>
            </w:r>
            <w:r w:rsidRPr="00B06D17">
              <w:rPr>
                <w:rStyle w:val="Tun"/>
                <w:sz w:val="16"/>
                <w:szCs w:val="16"/>
              </w:rPr>
              <w:t xml:space="preserve"> </w:t>
            </w:r>
            <w:proofErr w:type="gramStart"/>
            <w:r w:rsidRPr="00B06D17">
              <w:rPr>
                <w:rStyle w:val="Tun"/>
                <w:sz w:val="16"/>
                <w:szCs w:val="16"/>
              </w:rPr>
              <w:t>cena</w:t>
            </w:r>
            <w:proofErr w:type="gramEnd"/>
            <w:r w:rsidRPr="00B06D17">
              <w:rPr>
                <w:rStyle w:val="Tun"/>
                <w:sz w:val="16"/>
                <w:szCs w:val="16"/>
              </w:rPr>
              <w:t xml:space="preserve"> *)</w:t>
            </w:r>
          </w:p>
        </w:tc>
        <w:tc>
          <w:tcPr>
            <w:tcW w:w="1282" w:type="dxa"/>
          </w:tcPr>
          <w:p w14:paraId="01A74474" w14:textId="77777777" w:rsidR="009227F3" w:rsidRPr="00B06D17" w:rsidRDefault="009227F3" w:rsidP="004271AA">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9227F3" w:rsidRPr="00BB5FC5" w14:paraId="41306052" w14:textId="77777777" w:rsidTr="004271AA">
        <w:trPr>
          <w:jc w:val="center"/>
        </w:trPr>
        <w:tc>
          <w:tcPr>
            <w:cnfStyle w:val="001000000000" w:firstRow="0" w:lastRow="0" w:firstColumn="1" w:lastColumn="0" w:oddVBand="0" w:evenVBand="0" w:oddHBand="0" w:evenHBand="0" w:firstRowFirstColumn="0" w:firstRowLastColumn="0" w:lastRowFirstColumn="0" w:lastRowLastColumn="0"/>
            <w:tcW w:w="930" w:type="dxa"/>
          </w:tcPr>
          <w:p w14:paraId="737BCFC4" w14:textId="77777777" w:rsidR="009227F3" w:rsidRPr="009227F3" w:rsidRDefault="009227F3" w:rsidP="004271AA">
            <w:pPr>
              <w:pStyle w:val="Tabulka"/>
              <w:rPr>
                <w:sz w:val="17"/>
                <w:szCs w:val="17"/>
              </w:rPr>
            </w:pPr>
            <w:r w:rsidRPr="009227F3">
              <w:rPr>
                <w:sz w:val="17"/>
                <w:szCs w:val="17"/>
              </w:rPr>
              <w:t>11</w:t>
            </w:r>
          </w:p>
        </w:tc>
        <w:tc>
          <w:tcPr>
            <w:tcW w:w="3265" w:type="dxa"/>
          </w:tcPr>
          <w:p w14:paraId="6FDE7C43"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7"/>
                <w:szCs w:val="17"/>
              </w:rPr>
            </w:pPr>
            <w:r w:rsidRPr="009227F3">
              <w:rPr>
                <w:rFonts w:eastAsia="Verdana" w:cs="Times New Roman"/>
                <w:sz w:val="17"/>
                <w:szCs w:val="17"/>
              </w:rPr>
              <w:t>Zajištění mapových podkladů</w:t>
            </w:r>
          </w:p>
        </w:tc>
        <w:tc>
          <w:tcPr>
            <w:tcW w:w="1039" w:type="dxa"/>
          </w:tcPr>
          <w:p w14:paraId="455207B5"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sz w:val="17"/>
                <w:szCs w:val="17"/>
              </w:rPr>
            </w:pPr>
            <w:proofErr w:type="spellStart"/>
            <w:r w:rsidRPr="009227F3">
              <w:rPr>
                <w:sz w:val="17"/>
                <w:szCs w:val="17"/>
              </w:rPr>
              <w:t>kpl</w:t>
            </w:r>
            <w:proofErr w:type="spellEnd"/>
          </w:p>
        </w:tc>
        <w:tc>
          <w:tcPr>
            <w:tcW w:w="1039" w:type="dxa"/>
          </w:tcPr>
          <w:p w14:paraId="76FE7DD9" w14:textId="77777777" w:rsidR="009227F3" w:rsidRPr="009227F3" w:rsidRDefault="009227F3" w:rsidP="004271AA">
            <w:pPr>
              <w:pStyle w:val="Tabulka"/>
              <w:jc w:val="center"/>
              <w:cnfStyle w:val="000000000000" w:firstRow="0" w:lastRow="0" w:firstColumn="0" w:lastColumn="0" w:oddVBand="0" w:evenVBand="0" w:oddHBand="0" w:evenHBand="0" w:firstRowFirstColumn="0" w:firstRowLastColumn="0" w:lastRowFirstColumn="0" w:lastRowLastColumn="0"/>
              <w:rPr>
                <w:strike/>
                <w:sz w:val="17"/>
                <w:szCs w:val="17"/>
              </w:rPr>
            </w:pPr>
            <w:r w:rsidRPr="009227F3">
              <w:rPr>
                <w:strike/>
                <w:sz w:val="17"/>
                <w:szCs w:val="17"/>
              </w:rPr>
              <w:t>--------</w:t>
            </w:r>
          </w:p>
        </w:tc>
        <w:tc>
          <w:tcPr>
            <w:tcW w:w="1177" w:type="dxa"/>
            <w:vAlign w:val="top"/>
          </w:tcPr>
          <w:p w14:paraId="1C2ED888" w14:textId="77777777" w:rsidR="009227F3" w:rsidRPr="009227F3" w:rsidRDefault="009227F3" w:rsidP="004271AA">
            <w:pPr>
              <w:pStyle w:val="Tabulka"/>
              <w:jc w:val="center"/>
              <w:cnfStyle w:val="000000000000" w:firstRow="0" w:lastRow="0" w:firstColumn="0" w:lastColumn="0" w:oddVBand="0" w:evenVBand="0" w:oddHBand="0" w:evenHBand="0" w:firstRowFirstColumn="0" w:firstRowLastColumn="0" w:lastRowFirstColumn="0" w:lastRowLastColumn="0"/>
              <w:rPr>
                <w:strike/>
                <w:sz w:val="17"/>
                <w:szCs w:val="17"/>
              </w:rPr>
            </w:pPr>
            <w:r w:rsidRPr="009227F3">
              <w:rPr>
                <w:strike/>
                <w:sz w:val="17"/>
                <w:szCs w:val="17"/>
              </w:rPr>
              <w:t>--------</w:t>
            </w:r>
          </w:p>
        </w:tc>
        <w:tc>
          <w:tcPr>
            <w:tcW w:w="1282" w:type="dxa"/>
            <w:vAlign w:val="top"/>
          </w:tcPr>
          <w:p w14:paraId="4C35A60F" w14:textId="77777777" w:rsidR="009227F3" w:rsidRPr="009227F3" w:rsidRDefault="009227F3" w:rsidP="004271AA">
            <w:pPr>
              <w:pStyle w:val="Tabulka"/>
              <w:jc w:val="center"/>
              <w:cnfStyle w:val="000000000000" w:firstRow="0" w:lastRow="0" w:firstColumn="0" w:lastColumn="0" w:oddVBand="0" w:evenVBand="0" w:oddHBand="0" w:evenHBand="0" w:firstRowFirstColumn="0" w:firstRowLastColumn="0" w:lastRowFirstColumn="0" w:lastRowLastColumn="0"/>
              <w:rPr>
                <w:strike/>
                <w:sz w:val="17"/>
                <w:szCs w:val="17"/>
              </w:rPr>
            </w:pPr>
            <w:r w:rsidRPr="009227F3">
              <w:rPr>
                <w:strike/>
                <w:sz w:val="17"/>
                <w:szCs w:val="17"/>
              </w:rPr>
              <w:t>--------</w:t>
            </w:r>
          </w:p>
        </w:tc>
      </w:tr>
      <w:tr w:rsidR="009227F3" w:rsidRPr="00841876" w14:paraId="5D16AAA0" w14:textId="77777777" w:rsidTr="004271AA">
        <w:trPr>
          <w:jc w:val="center"/>
        </w:trPr>
        <w:tc>
          <w:tcPr>
            <w:cnfStyle w:val="001000000000" w:firstRow="0" w:lastRow="0" w:firstColumn="1" w:lastColumn="0" w:oddVBand="0" w:evenVBand="0" w:oddHBand="0" w:evenHBand="0" w:firstRowFirstColumn="0" w:firstRowLastColumn="0" w:lastRowFirstColumn="0" w:lastRowLastColumn="0"/>
            <w:tcW w:w="930" w:type="dxa"/>
          </w:tcPr>
          <w:p w14:paraId="77EBFF94" w14:textId="77777777" w:rsidR="009227F3" w:rsidRPr="009227F3" w:rsidRDefault="009227F3" w:rsidP="004271AA">
            <w:pPr>
              <w:pStyle w:val="Tabulka"/>
              <w:rPr>
                <w:sz w:val="17"/>
                <w:szCs w:val="17"/>
              </w:rPr>
            </w:pPr>
            <w:r w:rsidRPr="009227F3">
              <w:rPr>
                <w:sz w:val="17"/>
                <w:szCs w:val="17"/>
              </w:rPr>
              <w:t>12</w:t>
            </w:r>
          </w:p>
        </w:tc>
        <w:tc>
          <w:tcPr>
            <w:tcW w:w="3265" w:type="dxa"/>
          </w:tcPr>
          <w:p w14:paraId="33B8D025"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7"/>
                <w:szCs w:val="17"/>
              </w:rPr>
            </w:pPr>
            <w:r w:rsidRPr="009227F3">
              <w:rPr>
                <w:rFonts w:eastAsia="Verdana" w:cs="Times New Roman"/>
                <w:sz w:val="17"/>
                <w:szCs w:val="17"/>
              </w:rPr>
              <w:t>Geodetické práce</w:t>
            </w:r>
          </w:p>
        </w:tc>
        <w:tc>
          <w:tcPr>
            <w:tcW w:w="1039" w:type="dxa"/>
          </w:tcPr>
          <w:p w14:paraId="5415ED30"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sz w:val="17"/>
                <w:szCs w:val="17"/>
              </w:rPr>
            </w:pPr>
            <w:proofErr w:type="spellStart"/>
            <w:r w:rsidRPr="009227F3">
              <w:rPr>
                <w:sz w:val="17"/>
                <w:szCs w:val="17"/>
              </w:rPr>
              <w:t>kpl</w:t>
            </w:r>
            <w:proofErr w:type="spellEnd"/>
          </w:p>
        </w:tc>
        <w:tc>
          <w:tcPr>
            <w:tcW w:w="1039" w:type="dxa"/>
          </w:tcPr>
          <w:p w14:paraId="68392ACB"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sz w:val="17"/>
                <w:szCs w:val="17"/>
              </w:rPr>
            </w:pPr>
          </w:p>
        </w:tc>
        <w:tc>
          <w:tcPr>
            <w:tcW w:w="1177" w:type="dxa"/>
          </w:tcPr>
          <w:p w14:paraId="742B9E36"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sz w:val="17"/>
                <w:szCs w:val="17"/>
              </w:rPr>
            </w:pPr>
          </w:p>
        </w:tc>
        <w:tc>
          <w:tcPr>
            <w:tcW w:w="1282" w:type="dxa"/>
          </w:tcPr>
          <w:p w14:paraId="4861701C"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sz w:val="17"/>
                <w:szCs w:val="17"/>
              </w:rPr>
            </w:pPr>
          </w:p>
        </w:tc>
      </w:tr>
      <w:tr w:rsidR="009227F3" w:rsidRPr="00841876" w14:paraId="771DD07D" w14:textId="77777777" w:rsidTr="004271AA">
        <w:trPr>
          <w:jc w:val="center"/>
        </w:trPr>
        <w:tc>
          <w:tcPr>
            <w:cnfStyle w:val="001000000000" w:firstRow="0" w:lastRow="0" w:firstColumn="1" w:lastColumn="0" w:oddVBand="0" w:evenVBand="0" w:oddHBand="0" w:evenHBand="0" w:firstRowFirstColumn="0" w:firstRowLastColumn="0" w:lastRowFirstColumn="0" w:lastRowLastColumn="0"/>
            <w:tcW w:w="930" w:type="dxa"/>
          </w:tcPr>
          <w:p w14:paraId="499CAEC4" w14:textId="77777777" w:rsidR="009227F3" w:rsidRPr="009227F3" w:rsidRDefault="009227F3" w:rsidP="004271AA">
            <w:pPr>
              <w:pStyle w:val="Tabulka"/>
              <w:rPr>
                <w:sz w:val="17"/>
                <w:szCs w:val="17"/>
              </w:rPr>
            </w:pPr>
            <w:r w:rsidRPr="009227F3">
              <w:rPr>
                <w:sz w:val="17"/>
                <w:szCs w:val="17"/>
              </w:rPr>
              <w:t>13</w:t>
            </w:r>
          </w:p>
        </w:tc>
        <w:tc>
          <w:tcPr>
            <w:tcW w:w="3265" w:type="dxa"/>
          </w:tcPr>
          <w:p w14:paraId="1AE96B99"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9227F3">
              <w:rPr>
                <w:rFonts w:eastAsia="Times New Roman" w:cs="Times New Roman"/>
                <w:sz w:val="17"/>
                <w:szCs w:val="17"/>
              </w:rPr>
              <w:t>Korozní průzkum</w:t>
            </w:r>
          </w:p>
        </w:tc>
        <w:tc>
          <w:tcPr>
            <w:tcW w:w="1039" w:type="dxa"/>
          </w:tcPr>
          <w:p w14:paraId="07D1909F"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9227F3">
              <w:rPr>
                <w:sz w:val="17"/>
                <w:szCs w:val="17"/>
              </w:rPr>
              <w:t>hod</w:t>
            </w:r>
          </w:p>
        </w:tc>
        <w:tc>
          <w:tcPr>
            <w:tcW w:w="1039" w:type="dxa"/>
            <w:vAlign w:val="top"/>
          </w:tcPr>
          <w:p w14:paraId="0DA5D48B" w14:textId="77777777" w:rsidR="009227F3" w:rsidRPr="009227F3" w:rsidRDefault="009227F3" w:rsidP="004271AA">
            <w:pPr>
              <w:pStyle w:val="Tabulka"/>
              <w:jc w:val="center"/>
              <w:cnfStyle w:val="000000000000" w:firstRow="0" w:lastRow="0" w:firstColumn="0" w:lastColumn="0" w:oddVBand="0" w:evenVBand="0" w:oddHBand="0" w:evenHBand="0" w:firstRowFirstColumn="0" w:firstRowLastColumn="0" w:lastRowFirstColumn="0" w:lastRowLastColumn="0"/>
              <w:rPr>
                <w:strike/>
                <w:sz w:val="17"/>
                <w:szCs w:val="17"/>
              </w:rPr>
            </w:pPr>
            <w:r w:rsidRPr="009227F3">
              <w:rPr>
                <w:strike/>
                <w:sz w:val="17"/>
                <w:szCs w:val="17"/>
              </w:rPr>
              <w:t>--------</w:t>
            </w:r>
          </w:p>
        </w:tc>
        <w:tc>
          <w:tcPr>
            <w:tcW w:w="1177" w:type="dxa"/>
            <w:vAlign w:val="top"/>
          </w:tcPr>
          <w:p w14:paraId="2DD7957D" w14:textId="77777777" w:rsidR="009227F3" w:rsidRPr="009227F3" w:rsidRDefault="009227F3" w:rsidP="004271AA">
            <w:pPr>
              <w:pStyle w:val="Tabulka"/>
              <w:jc w:val="center"/>
              <w:cnfStyle w:val="000000000000" w:firstRow="0" w:lastRow="0" w:firstColumn="0" w:lastColumn="0" w:oddVBand="0" w:evenVBand="0" w:oddHBand="0" w:evenHBand="0" w:firstRowFirstColumn="0" w:firstRowLastColumn="0" w:lastRowFirstColumn="0" w:lastRowLastColumn="0"/>
              <w:rPr>
                <w:strike/>
                <w:sz w:val="17"/>
                <w:szCs w:val="17"/>
              </w:rPr>
            </w:pPr>
            <w:r w:rsidRPr="009227F3">
              <w:rPr>
                <w:strike/>
                <w:sz w:val="17"/>
                <w:szCs w:val="17"/>
              </w:rPr>
              <w:t>--------</w:t>
            </w:r>
          </w:p>
        </w:tc>
        <w:tc>
          <w:tcPr>
            <w:tcW w:w="1282" w:type="dxa"/>
            <w:vAlign w:val="top"/>
          </w:tcPr>
          <w:p w14:paraId="428EB0B4" w14:textId="77777777" w:rsidR="009227F3" w:rsidRPr="009227F3" w:rsidRDefault="009227F3" w:rsidP="004271AA">
            <w:pPr>
              <w:pStyle w:val="Tabulka"/>
              <w:jc w:val="center"/>
              <w:cnfStyle w:val="000000000000" w:firstRow="0" w:lastRow="0" w:firstColumn="0" w:lastColumn="0" w:oddVBand="0" w:evenVBand="0" w:oddHBand="0" w:evenHBand="0" w:firstRowFirstColumn="0" w:firstRowLastColumn="0" w:lastRowFirstColumn="0" w:lastRowLastColumn="0"/>
              <w:rPr>
                <w:sz w:val="17"/>
                <w:szCs w:val="17"/>
              </w:rPr>
            </w:pPr>
            <w:r w:rsidRPr="009227F3">
              <w:rPr>
                <w:strike/>
                <w:sz w:val="17"/>
                <w:szCs w:val="17"/>
              </w:rPr>
              <w:t>--------</w:t>
            </w:r>
          </w:p>
        </w:tc>
      </w:tr>
      <w:tr w:rsidR="009227F3" w:rsidRPr="00841876" w14:paraId="0D5D388B" w14:textId="77777777" w:rsidTr="004271AA">
        <w:trPr>
          <w:jc w:val="center"/>
        </w:trPr>
        <w:tc>
          <w:tcPr>
            <w:cnfStyle w:val="001000000000" w:firstRow="0" w:lastRow="0" w:firstColumn="1" w:lastColumn="0" w:oddVBand="0" w:evenVBand="0" w:oddHBand="0" w:evenHBand="0" w:firstRowFirstColumn="0" w:firstRowLastColumn="0" w:lastRowFirstColumn="0" w:lastRowLastColumn="0"/>
            <w:tcW w:w="930" w:type="dxa"/>
          </w:tcPr>
          <w:p w14:paraId="4DD44937" w14:textId="77777777" w:rsidR="009227F3" w:rsidRPr="009227F3" w:rsidRDefault="009227F3" w:rsidP="004271AA">
            <w:pPr>
              <w:pStyle w:val="Tabulka"/>
              <w:rPr>
                <w:sz w:val="17"/>
                <w:szCs w:val="17"/>
              </w:rPr>
            </w:pPr>
            <w:r w:rsidRPr="009227F3">
              <w:rPr>
                <w:sz w:val="17"/>
                <w:szCs w:val="17"/>
              </w:rPr>
              <w:t>14</w:t>
            </w:r>
          </w:p>
        </w:tc>
        <w:tc>
          <w:tcPr>
            <w:tcW w:w="3265" w:type="dxa"/>
          </w:tcPr>
          <w:p w14:paraId="64099BEB"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9227F3">
              <w:rPr>
                <w:sz w:val="17"/>
                <w:szCs w:val="17"/>
              </w:rPr>
              <w:t>Zajištění vydání osvědčení o shodě notifikovanou osobou v přípravě</w:t>
            </w:r>
          </w:p>
        </w:tc>
        <w:tc>
          <w:tcPr>
            <w:tcW w:w="1039" w:type="dxa"/>
          </w:tcPr>
          <w:p w14:paraId="5FAF7783"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9227F3">
              <w:rPr>
                <w:sz w:val="17"/>
                <w:szCs w:val="17"/>
              </w:rPr>
              <w:t>hod</w:t>
            </w:r>
          </w:p>
        </w:tc>
        <w:tc>
          <w:tcPr>
            <w:tcW w:w="1039" w:type="dxa"/>
          </w:tcPr>
          <w:p w14:paraId="6988C111"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sz w:val="17"/>
                <w:szCs w:val="17"/>
              </w:rPr>
            </w:pPr>
          </w:p>
        </w:tc>
        <w:tc>
          <w:tcPr>
            <w:tcW w:w="1177" w:type="dxa"/>
          </w:tcPr>
          <w:p w14:paraId="3E639945"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sz w:val="17"/>
                <w:szCs w:val="17"/>
              </w:rPr>
            </w:pPr>
          </w:p>
        </w:tc>
        <w:tc>
          <w:tcPr>
            <w:tcW w:w="1282" w:type="dxa"/>
          </w:tcPr>
          <w:p w14:paraId="0DFBBBB8"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sz w:val="17"/>
                <w:szCs w:val="17"/>
              </w:rPr>
            </w:pPr>
          </w:p>
        </w:tc>
      </w:tr>
      <w:tr w:rsidR="009227F3" w:rsidRPr="00841876" w14:paraId="1CABE6D4" w14:textId="77777777" w:rsidTr="004271AA">
        <w:trPr>
          <w:jc w:val="center"/>
        </w:trPr>
        <w:tc>
          <w:tcPr>
            <w:cnfStyle w:val="001000000000" w:firstRow="0" w:lastRow="0" w:firstColumn="1" w:lastColumn="0" w:oddVBand="0" w:evenVBand="0" w:oddHBand="0" w:evenHBand="0" w:firstRowFirstColumn="0" w:firstRowLastColumn="0" w:lastRowFirstColumn="0" w:lastRowLastColumn="0"/>
            <w:tcW w:w="930" w:type="dxa"/>
          </w:tcPr>
          <w:p w14:paraId="4C4EF6E6" w14:textId="77777777" w:rsidR="009227F3" w:rsidRPr="009227F3" w:rsidRDefault="009227F3" w:rsidP="004271AA">
            <w:pPr>
              <w:pStyle w:val="Tabulka"/>
              <w:rPr>
                <w:sz w:val="17"/>
                <w:szCs w:val="17"/>
              </w:rPr>
            </w:pPr>
            <w:r w:rsidRPr="009227F3">
              <w:rPr>
                <w:sz w:val="17"/>
                <w:szCs w:val="17"/>
              </w:rPr>
              <w:t>15</w:t>
            </w:r>
          </w:p>
        </w:tc>
        <w:tc>
          <w:tcPr>
            <w:tcW w:w="3265" w:type="dxa"/>
          </w:tcPr>
          <w:p w14:paraId="0C62BD8F"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9227F3">
              <w:rPr>
                <w:sz w:val="17"/>
                <w:szCs w:val="17"/>
              </w:rPr>
              <w:t>Koordinátor BOZP v přípravě</w:t>
            </w:r>
          </w:p>
        </w:tc>
        <w:tc>
          <w:tcPr>
            <w:tcW w:w="1039" w:type="dxa"/>
          </w:tcPr>
          <w:p w14:paraId="430ECEEC"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9227F3">
              <w:rPr>
                <w:sz w:val="17"/>
                <w:szCs w:val="17"/>
              </w:rPr>
              <w:t>hod</w:t>
            </w:r>
          </w:p>
        </w:tc>
        <w:tc>
          <w:tcPr>
            <w:tcW w:w="1039" w:type="dxa"/>
          </w:tcPr>
          <w:p w14:paraId="2A250183"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sz w:val="17"/>
                <w:szCs w:val="17"/>
              </w:rPr>
            </w:pPr>
          </w:p>
        </w:tc>
        <w:tc>
          <w:tcPr>
            <w:tcW w:w="1177" w:type="dxa"/>
          </w:tcPr>
          <w:p w14:paraId="68B7C6E5"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sz w:val="17"/>
                <w:szCs w:val="17"/>
              </w:rPr>
            </w:pPr>
          </w:p>
        </w:tc>
        <w:tc>
          <w:tcPr>
            <w:tcW w:w="1282" w:type="dxa"/>
          </w:tcPr>
          <w:p w14:paraId="6D5623E5"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sz w:val="17"/>
                <w:szCs w:val="17"/>
              </w:rPr>
            </w:pPr>
          </w:p>
        </w:tc>
      </w:tr>
      <w:tr w:rsidR="009227F3" w:rsidRPr="00841876" w14:paraId="49CA2B72" w14:textId="77777777" w:rsidTr="004271AA">
        <w:trPr>
          <w:jc w:val="center"/>
        </w:trPr>
        <w:tc>
          <w:tcPr>
            <w:cnfStyle w:val="001000000000" w:firstRow="0" w:lastRow="0" w:firstColumn="1" w:lastColumn="0" w:oddVBand="0" w:evenVBand="0" w:oddHBand="0" w:evenHBand="0" w:firstRowFirstColumn="0" w:firstRowLastColumn="0" w:lastRowFirstColumn="0" w:lastRowLastColumn="0"/>
            <w:tcW w:w="930" w:type="dxa"/>
          </w:tcPr>
          <w:p w14:paraId="09C31661" w14:textId="77777777" w:rsidR="009227F3" w:rsidRPr="009227F3" w:rsidRDefault="009227F3" w:rsidP="004271AA">
            <w:pPr>
              <w:pStyle w:val="Tabulka"/>
              <w:rPr>
                <w:sz w:val="17"/>
                <w:szCs w:val="17"/>
              </w:rPr>
            </w:pPr>
            <w:r w:rsidRPr="009227F3">
              <w:rPr>
                <w:sz w:val="17"/>
                <w:szCs w:val="17"/>
              </w:rPr>
              <w:t>16</w:t>
            </w:r>
          </w:p>
        </w:tc>
        <w:tc>
          <w:tcPr>
            <w:tcW w:w="3265" w:type="dxa"/>
          </w:tcPr>
          <w:p w14:paraId="1C3E4608"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9227F3">
              <w:rPr>
                <w:sz w:val="17"/>
                <w:szCs w:val="17"/>
              </w:rPr>
              <w:t>Zajištění technických podkladů pro vypracování zadávací dokumentace na výběr zhotovitele stavby dle požadavku VTP a ZTP</w:t>
            </w:r>
          </w:p>
        </w:tc>
        <w:tc>
          <w:tcPr>
            <w:tcW w:w="1039" w:type="dxa"/>
          </w:tcPr>
          <w:p w14:paraId="1C115CA0"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9227F3">
              <w:rPr>
                <w:sz w:val="17"/>
                <w:szCs w:val="17"/>
              </w:rPr>
              <w:t>hod</w:t>
            </w:r>
          </w:p>
        </w:tc>
        <w:tc>
          <w:tcPr>
            <w:tcW w:w="1039" w:type="dxa"/>
          </w:tcPr>
          <w:p w14:paraId="611B370C"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sz w:val="17"/>
                <w:szCs w:val="17"/>
              </w:rPr>
            </w:pPr>
          </w:p>
        </w:tc>
        <w:tc>
          <w:tcPr>
            <w:tcW w:w="1177" w:type="dxa"/>
          </w:tcPr>
          <w:p w14:paraId="6C1BA7CA"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sz w:val="17"/>
                <w:szCs w:val="17"/>
              </w:rPr>
            </w:pPr>
          </w:p>
        </w:tc>
        <w:tc>
          <w:tcPr>
            <w:tcW w:w="1282" w:type="dxa"/>
          </w:tcPr>
          <w:p w14:paraId="7C00E7D1"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sz w:val="17"/>
                <w:szCs w:val="17"/>
              </w:rPr>
            </w:pPr>
          </w:p>
        </w:tc>
      </w:tr>
      <w:tr w:rsidR="009227F3" w:rsidRPr="00841876" w14:paraId="7FCA4505" w14:textId="77777777" w:rsidTr="004271AA">
        <w:trPr>
          <w:jc w:val="center"/>
        </w:trPr>
        <w:tc>
          <w:tcPr>
            <w:cnfStyle w:val="001000000000" w:firstRow="0" w:lastRow="0" w:firstColumn="1" w:lastColumn="0" w:oddVBand="0" w:evenVBand="0" w:oddHBand="0" w:evenHBand="0" w:firstRowFirstColumn="0" w:firstRowLastColumn="0" w:lastRowFirstColumn="0" w:lastRowLastColumn="0"/>
            <w:tcW w:w="930" w:type="dxa"/>
          </w:tcPr>
          <w:p w14:paraId="6BF18B41" w14:textId="77777777" w:rsidR="009227F3" w:rsidRPr="009227F3" w:rsidRDefault="009227F3" w:rsidP="004271AA">
            <w:pPr>
              <w:pStyle w:val="Tabulka"/>
              <w:rPr>
                <w:sz w:val="17"/>
                <w:szCs w:val="17"/>
              </w:rPr>
            </w:pPr>
            <w:r w:rsidRPr="009227F3">
              <w:rPr>
                <w:sz w:val="17"/>
                <w:szCs w:val="17"/>
              </w:rPr>
              <w:t>17</w:t>
            </w:r>
          </w:p>
        </w:tc>
        <w:tc>
          <w:tcPr>
            <w:tcW w:w="3265" w:type="dxa"/>
          </w:tcPr>
          <w:p w14:paraId="4D37DFC2" w14:textId="77777777" w:rsidR="009227F3" w:rsidRDefault="009227F3" w:rsidP="00807845">
            <w:pPr>
              <w:pStyle w:val="Tabulka"/>
              <w:spacing w:after="0"/>
              <w:cnfStyle w:val="000000000000" w:firstRow="0" w:lastRow="0" w:firstColumn="0" w:lastColumn="0" w:oddVBand="0" w:evenVBand="0" w:oddHBand="0" w:evenHBand="0" w:firstRowFirstColumn="0" w:firstRowLastColumn="0" w:lastRowFirstColumn="0" w:lastRowLastColumn="0"/>
              <w:rPr>
                <w:sz w:val="17"/>
                <w:szCs w:val="17"/>
              </w:rPr>
            </w:pPr>
            <w:r w:rsidRPr="009227F3">
              <w:rPr>
                <w:sz w:val="17"/>
                <w:szCs w:val="17"/>
              </w:rPr>
              <w:t>Posouzení vlivu na životní prostředí</w:t>
            </w:r>
          </w:p>
          <w:p w14:paraId="2C782A76" w14:textId="5CD46C74" w:rsidR="009227F3" w:rsidRPr="009227F3" w:rsidRDefault="009227F3" w:rsidP="00807845">
            <w:pPr>
              <w:pStyle w:val="Tabulka"/>
              <w:spacing w:before="0"/>
              <w:cnfStyle w:val="000000000000" w:firstRow="0" w:lastRow="0" w:firstColumn="0" w:lastColumn="0" w:oddVBand="0" w:evenVBand="0" w:oddHBand="0" w:evenHBand="0" w:firstRowFirstColumn="0" w:firstRowLastColumn="0" w:lastRowFirstColumn="0" w:lastRowLastColumn="0"/>
              <w:rPr>
                <w:sz w:val="17"/>
                <w:szCs w:val="17"/>
              </w:rPr>
            </w:pPr>
            <w:r>
              <w:rPr>
                <w:sz w:val="17"/>
                <w:szCs w:val="17"/>
              </w:rPr>
              <w:t>(zpracování Oznámení EIA)</w:t>
            </w:r>
          </w:p>
        </w:tc>
        <w:tc>
          <w:tcPr>
            <w:tcW w:w="1039" w:type="dxa"/>
          </w:tcPr>
          <w:p w14:paraId="1901AF6F"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sz w:val="17"/>
                <w:szCs w:val="17"/>
              </w:rPr>
            </w:pPr>
          </w:p>
        </w:tc>
        <w:tc>
          <w:tcPr>
            <w:tcW w:w="1039" w:type="dxa"/>
          </w:tcPr>
          <w:p w14:paraId="70B4027F"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sz w:val="17"/>
                <w:szCs w:val="17"/>
              </w:rPr>
            </w:pPr>
          </w:p>
        </w:tc>
        <w:tc>
          <w:tcPr>
            <w:tcW w:w="1177" w:type="dxa"/>
          </w:tcPr>
          <w:p w14:paraId="44D0C5C9"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sz w:val="17"/>
                <w:szCs w:val="17"/>
              </w:rPr>
            </w:pPr>
          </w:p>
        </w:tc>
        <w:tc>
          <w:tcPr>
            <w:tcW w:w="1282" w:type="dxa"/>
          </w:tcPr>
          <w:p w14:paraId="18408F68"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sz w:val="17"/>
                <w:szCs w:val="17"/>
              </w:rPr>
            </w:pPr>
          </w:p>
        </w:tc>
      </w:tr>
      <w:tr w:rsidR="009227F3" w:rsidRPr="00841876" w14:paraId="187D807C" w14:textId="77777777" w:rsidTr="004271AA">
        <w:trPr>
          <w:jc w:val="center"/>
        </w:trPr>
        <w:tc>
          <w:tcPr>
            <w:cnfStyle w:val="001000000000" w:firstRow="0" w:lastRow="0" w:firstColumn="1" w:lastColumn="0" w:oddVBand="0" w:evenVBand="0" w:oddHBand="0" w:evenHBand="0" w:firstRowFirstColumn="0" w:firstRowLastColumn="0" w:lastRowFirstColumn="0" w:lastRowLastColumn="0"/>
            <w:tcW w:w="7450" w:type="dxa"/>
            <w:gridSpan w:val="5"/>
          </w:tcPr>
          <w:p w14:paraId="0DC6D285" w14:textId="77777777" w:rsidR="009227F3" w:rsidRPr="009227F3" w:rsidRDefault="009227F3" w:rsidP="004271AA">
            <w:pPr>
              <w:pStyle w:val="Tabulka"/>
              <w:rPr>
                <w:b/>
                <w:sz w:val="17"/>
                <w:szCs w:val="17"/>
              </w:rPr>
            </w:pPr>
            <w:r w:rsidRPr="009227F3">
              <w:rPr>
                <w:b/>
                <w:sz w:val="17"/>
                <w:szCs w:val="17"/>
              </w:rPr>
              <w:t>Celkem za dodatečné služby:</w:t>
            </w:r>
          </w:p>
        </w:tc>
        <w:tc>
          <w:tcPr>
            <w:tcW w:w="1282" w:type="dxa"/>
          </w:tcPr>
          <w:p w14:paraId="1F86FBFB" w14:textId="77777777" w:rsidR="009227F3" w:rsidRPr="009227F3" w:rsidRDefault="009227F3" w:rsidP="004271AA">
            <w:pPr>
              <w:pStyle w:val="Tabulka"/>
              <w:cnfStyle w:val="000000000000" w:firstRow="0" w:lastRow="0" w:firstColumn="0" w:lastColumn="0" w:oddVBand="0" w:evenVBand="0" w:oddHBand="0" w:evenHBand="0" w:firstRowFirstColumn="0" w:firstRowLastColumn="0" w:lastRowFirstColumn="0" w:lastRowLastColumn="0"/>
              <w:rPr>
                <w:b/>
                <w:sz w:val="17"/>
                <w:szCs w:val="17"/>
              </w:rPr>
            </w:pPr>
          </w:p>
        </w:tc>
      </w:tr>
    </w:tbl>
    <w:p w14:paraId="66610E94" w14:textId="480010AB" w:rsidR="008A4D1B" w:rsidRDefault="008A4D1B" w:rsidP="00236DCC">
      <w:pPr>
        <w:pStyle w:val="Textbezodsazen"/>
      </w:pPr>
      <w:r>
        <w:t xml:space="preserve">*) nevyplněné údaje </w:t>
      </w:r>
      <w:r w:rsidR="006D465A" w:rsidRPr="006B7093">
        <w:rPr>
          <w:highlight w:val="yellow"/>
        </w:rPr>
        <w:t>[VLOŽÍ ZHOTOVITEL]</w:t>
      </w:r>
    </w:p>
    <w:p w14:paraId="3479301D" w14:textId="0955AD84" w:rsidR="008A4D1B" w:rsidRDefault="008A4D1B" w:rsidP="00236DCC">
      <w:pPr>
        <w:pStyle w:val="Textbezodsazen"/>
      </w:pPr>
      <w:r>
        <w:t>Všechny ceny jsou uvedené v Kč bez DPH.</w:t>
      </w:r>
    </w:p>
    <w:p w14:paraId="2837950A"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756BA5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75D6590"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550E49B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02EA37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38419F4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887AC6C"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17EE985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41322F6A"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15375DB2" w14:textId="304921F9" w:rsidR="00236DCC" w:rsidRPr="001932AB" w:rsidRDefault="009227F3" w:rsidP="001F6A83">
            <w:pPr>
              <w:pStyle w:val="Tabulka"/>
              <w:rPr>
                <w:sz w:val="17"/>
                <w:szCs w:val="17"/>
              </w:rPr>
            </w:pPr>
            <w:r>
              <w:rPr>
                <w:sz w:val="17"/>
                <w:szCs w:val="17"/>
              </w:rPr>
              <w:t>18</w:t>
            </w:r>
          </w:p>
        </w:tc>
        <w:tc>
          <w:tcPr>
            <w:tcW w:w="3260" w:type="dxa"/>
          </w:tcPr>
          <w:p w14:paraId="08123116" w14:textId="77777777" w:rsidR="00236DCC" w:rsidRPr="001932AB" w:rsidRDefault="00236DCC" w:rsidP="00262344">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1932AB">
              <w:rPr>
                <w:sz w:val="17"/>
                <w:szCs w:val="17"/>
              </w:rPr>
              <w:t>rozsah činnosti při výkonu autorského dozoru projektanta v rámci realizace Stavby dle čl. 4 Obchodních podmínek</w:t>
            </w:r>
          </w:p>
        </w:tc>
        <w:tc>
          <w:tcPr>
            <w:tcW w:w="1134" w:type="dxa"/>
          </w:tcPr>
          <w:p w14:paraId="3CF1CE0B" w14:textId="77777777" w:rsidR="00236DCC" w:rsidRPr="001932AB" w:rsidRDefault="00236DCC" w:rsidP="00262344">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1932AB">
              <w:rPr>
                <w:sz w:val="17"/>
                <w:szCs w:val="17"/>
              </w:rPr>
              <w:t>hod</w:t>
            </w:r>
          </w:p>
        </w:tc>
        <w:tc>
          <w:tcPr>
            <w:tcW w:w="992" w:type="dxa"/>
          </w:tcPr>
          <w:p w14:paraId="237A468D" w14:textId="77777777" w:rsidR="00236DCC" w:rsidRPr="001932AB" w:rsidRDefault="00236DCC" w:rsidP="00262344">
            <w:pPr>
              <w:pStyle w:val="Tabulka"/>
              <w:cnfStyle w:val="000000000000" w:firstRow="0" w:lastRow="0" w:firstColumn="0" w:lastColumn="0" w:oddVBand="0" w:evenVBand="0" w:oddHBand="0" w:evenHBand="0" w:firstRowFirstColumn="0" w:firstRowLastColumn="0" w:lastRowFirstColumn="0" w:lastRowLastColumn="0"/>
              <w:rPr>
                <w:sz w:val="17"/>
                <w:szCs w:val="17"/>
              </w:rPr>
            </w:pPr>
          </w:p>
        </w:tc>
        <w:tc>
          <w:tcPr>
            <w:tcW w:w="1276" w:type="dxa"/>
          </w:tcPr>
          <w:p w14:paraId="24F15ECC" w14:textId="77777777" w:rsidR="00236DCC" w:rsidRPr="001932AB" w:rsidRDefault="00236DCC" w:rsidP="00262344">
            <w:pPr>
              <w:pStyle w:val="Tabulka"/>
              <w:cnfStyle w:val="000000000000" w:firstRow="0" w:lastRow="0" w:firstColumn="0" w:lastColumn="0" w:oddVBand="0" w:evenVBand="0" w:oddHBand="0" w:evenHBand="0" w:firstRowFirstColumn="0" w:firstRowLastColumn="0" w:lastRowFirstColumn="0" w:lastRowLastColumn="0"/>
              <w:rPr>
                <w:sz w:val="17"/>
                <w:szCs w:val="17"/>
              </w:rPr>
            </w:pPr>
          </w:p>
        </w:tc>
        <w:tc>
          <w:tcPr>
            <w:tcW w:w="1268" w:type="dxa"/>
          </w:tcPr>
          <w:p w14:paraId="5ACE8E33" w14:textId="77777777" w:rsidR="00236DCC" w:rsidRPr="001932AB" w:rsidRDefault="00236DCC" w:rsidP="00262344">
            <w:pPr>
              <w:pStyle w:val="Tabulka"/>
              <w:cnfStyle w:val="000000000000" w:firstRow="0" w:lastRow="0" w:firstColumn="0" w:lastColumn="0" w:oddVBand="0" w:evenVBand="0" w:oddHBand="0" w:evenHBand="0" w:firstRowFirstColumn="0" w:firstRowLastColumn="0" w:lastRowFirstColumn="0" w:lastRowLastColumn="0"/>
              <w:rPr>
                <w:sz w:val="17"/>
                <w:szCs w:val="17"/>
              </w:rPr>
            </w:pPr>
          </w:p>
        </w:tc>
      </w:tr>
    </w:tbl>
    <w:p w14:paraId="089D4336"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14282AA3" w14:textId="77777777" w:rsidR="008A4D1B" w:rsidRDefault="008A4D1B" w:rsidP="00236DCC">
      <w:pPr>
        <w:pStyle w:val="Textbezodsazen"/>
      </w:pPr>
      <w:r>
        <w:t>Všechny ceny jsou uvedené v Kč bez DPH.</w:t>
      </w:r>
    </w:p>
    <w:p w14:paraId="63F875A5" w14:textId="587C0B5A" w:rsidR="008A4D1B" w:rsidRDefault="008A4D1B" w:rsidP="00236DCC">
      <w:pPr>
        <w:pStyle w:val="Textbezodsazen"/>
      </w:pPr>
      <w:r>
        <w:t xml:space="preserve">Uvedená cena za výkon autorského dozoru zahrnuje veškeré náklady na výkon autorského dozoru po celou předpokládanou dobu realizace </w:t>
      </w:r>
      <w:r w:rsidRPr="009A55C7">
        <w:t xml:space="preserve">Stavby </w:t>
      </w:r>
      <w:r w:rsidRPr="00F26334">
        <w:t>(předpoklad</w:t>
      </w:r>
      <w:r w:rsidR="00E868F1" w:rsidRPr="00F26334">
        <w:t xml:space="preserve"> </w:t>
      </w:r>
      <w:r w:rsidR="00524265">
        <w:t>30</w:t>
      </w:r>
      <w:r w:rsidR="001D57CE" w:rsidRPr="00F26334">
        <w:t xml:space="preserve"> </w:t>
      </w:r>
      <w:r w:rsidRPr="00F26334">
        <w:t>měsíců).</w:t>
      </w:r>
      <w:r w:rsidRPr="00DF7FC9">
        <w:t xml:space="preserve">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4DC63141" w14:textId="77777777"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65276E32"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75C5D2F" w14:textId="77777777" w:rsidR="00236DCC" w:rsidRPr="00236DCC" w:rsidRDefault="00236DCC" w:rsidP="00262344">
            <w:pPr>
              <w:pStyle w:val="Tabulka"/>
              <w:rPr>
                <w:rStyle w:val="Tun"/>
              </w:rPr>
            </w:pPr>
            <w:r w:rsidRPr="00236DCC">
              <w:rPr>
                <w:rStyle w:val="Tun"/>
              </w:rPr>
              <w:t>Cena Díla (bez DPH)</w:t>
            </w:r>
          </w:p>
        </w:tc>
        <w:tc>
          <w:tcPr>
            <w:tcW w:w="2947" w:type="dxa"/>
          </w:tcPr>
          <w:p w14:paraId="3D6FB45C"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166F090"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7CA8FAA6"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34BB629C"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13C2D5F0"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49614C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DB47EBC" w14:textId="77777777" w:rsidTr="00741E21">
        <w:tc>
          <w:tcPr>
            <w:cnfStyle w:val="001000000000" w:firstRow="0" w:lastRow="0" w:firstColumn="1" w:lastColumn="0" w:oddVBand="0" w:evenVBand="0" w:oddHBand="0" w:evenHBand="0" w:firstRowFirstColumn="0" w:firstRowLastColumn="0" w:lastRowFirstColumn="0" w:lastRowLastColumn="0"/>
            <w:tcW w:w="8842" w:type="dxa"/>
            <w:gridSpan w:val="3"/>
            <w:shd w:val="clear" w:color="auto" w:fill="F2F2F2" w:themeFill="background1" w:themeFillShade="F2"/>
          </w:tcPr>
          <w:p w14:paraId="79A4AE02" w14:textId="77777777" w:rsidR="00236DCC" w:rsidRPr="00741E21" w:rsidRDefault="00236DCC" w:rsidP="00262344">
            <w:pPr>
              <w:pStyle w:val="Tabulka"/>
              <w:rPr>
                <w:b/>
              </w:rPr>
            </w:pPr>
            <w:r w:rsidRPr="00741E21">
              <w:rPr>
                <w:b/>
              </w:rPr>
              <w:t xml:space="preserve">z toho: </w:t>
            </w:r>
          </w:p>
        </w:tc>
      </w:tr>
      <w:tr w:rsidR="00236DCC" w:rsidRPr="00236DCC" w14:paraId="4366C5BC" w14:textId="77777777" w:rsidTr="00741E21">
        <w:tc>
          <w:tcPr>
            <w:cnfStyle w:val="001000000000" w:firstRow="0" w:lastRow="0" w:firstColumn="1" w:lastColumn="0" w:oddVBand="0" w:evenVBand="0" w:oddHBand="0" w:evenHBand="0" w:firstRowFirstColumn="0" w:firstRowLastColumn="0" w:lastRowFirstColumn="0" w:lastRowLastColumn="0"/>
            <w:tcW w:w="8842" w:type="dxa"/>
            <w:gridSpan w:val="3"/>
            <w:shd w:val="clear" w:color="auto" w:fill="F2F2F2" w:themeFill="background1" w:themeFillShade="F2"/>
          </w:tcPr>
          <w:p w14:paraId="506EBD73" w14:textId="1E421AE6" w:rsidR="00236DCC" w:rsidRPr="00741E21" w:rsidRDefault="00236DCC" w:rsidP="00262344">
            <w:pPr>
              <w:pStyle w:val="Tabulka"/>
              <w:rPr>
                <w:b/>
              </w:rPr>
            </w:pPr>
            <w:r w:rsidRPr="00741E21">
              <w:rPr>
                <w:b/>
              </w:rPr>
              <w:t xml:space="preserve">Cena za zpracování </w:t>
            </w:r>
            <w:r w:rsidR="009361B9" w:rsidRPr="00741E21">
              <w:rPr>
                <w:b/>
              </w:rPr>
              <w:t xml:space="preserve">ZP, DD, </w:t>
            </w:r>
            <w:r w:rsidRPr="00741E21">
              <w:rPr>
                <w:b/>
              </w:rPr>
              <w:t>D</w:t>
            </w:r>
            <w:r w:rsidR="00E868F1" w:rsidRPr="00741E21">
              <w:rPr>
                <w:b/>
              </w:rPr>
              <w:t>U</w:t>
            </w:r>
            <w:r w:rsidRPr="00741E21">
              <w:rPr>
                <w:b/>
              </w:rPr>
              <w:t>SP a PDPS</w:t>
            </w:r>
            <w:r w:rsidR="00AA3125" w:rsidRPr="00741E21">
              <w:rPr>
                <w:b/>
              </w:rPr>
              <w:t xml:space="preserve"> (</w:t>
            </w:r>
            <w:r w:rsidR="00AA3125" w:rsidRPr="00741E21">
              <w:rPr>
                <w:b/>
                <w:color w:val="000000" w:themeColor="text1"/>
              </w:rPr>
              <w:t>v rozsahu základních a dodatečných služeb):</w:t>
            </w:r>
          </w:p>
        </w:tc>
      </w:tr>
      <w:tr w:rsidR="00236DCC" w:rsidRPr="00236DCC" w14:paraId="66576BBE"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58BC98C8"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563E288A"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9A627F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58855459" w14:textId="77777777" w:rsidTr="00741E21">
        <w:tc>
          <w:tcPr>
            <w:cnfStyle w:val="001000000000" w:firstRow="0" w:lastRow="0" w:firstColumn="1" w:lastColumn="0" w:oddVBand="0" w:evenVBand="0" w:oddHBand="0" w:evenHBand="0" w:firstRowFirstColumn="0" w:firstRowLastColumn="0" w:lastRowFirstColumn="0" w:lastRowLastColumn="0"/>
            <w:tcW w:w="8842" w:type="dxa"/>
            <w:gridSpan w:val="3"/>
            <w:shd w:val="clear" w:color="auto" w:fill="F2F2F2" w:themeFill="background1" w:themeFillShade="F2"/>
          </w:tcPr>
          <w:p w14:paraId="42CD4964" w14:textId="77777777" w:rsidR="00236DCC" w:rsidRPr="00741E21" w:rsidRDefault="00236DCC" w:rsidP="00262344">
            <w:pPr>
              <w:pStyle w:val="Tabulka"/>
              <w:rPr>
                <w:b/>
              </w:rPr>
            </w:pPr>
            <w:r w:rsidRPr="00741E21">
              <w:rPr>
                <w:b/>
              </w:rPr>
              <w:t>Cena za výkon autorského dozoru</w:t>
            </w:r>
            <w:r w:rsidR="00B06D17" w:rsidRPr="00741E21">
              <w:rPr>
                <w:b/>
              </w:rPr>
              <w:t>:</w:t>
            </w:r>
          </w:p>
        </w:tc>
      </w:tr>
      <w:tr w:rsidR="00236DCC" w:rsidRPr="00236DCC" w14:paraId="34957B4D"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0E01BE1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73E53C95"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C5218FD"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5A80732" w14:textId="77777777" w:rsidR="00236DCC" w:rsidRDefault="00236DCC" w:rsidP="00236DCC">
      <w:pPr>
        <w:pStyle w:val="Textbezodsazen"/>
      </w:pPr>
    </w:p>
    <w:p w14:paraId="7A28FB47" w14:textId="3024FB58" w:rsidR="00236DCC" w:rsidRPr="00236DCC" w:rsidRDefault="00236DCC" w:rsidP="00236DCC">
      <w:pPr>
        <w:pStyle w:val="Nadpisbezsl1-2"/>
        <w:rPr>
          <w:rStyle w:val="Tun-ZRUIT"/>
        </w:rPr>
      </w:pPr>
      <w:r w:rsidRPr="00236DCC">
        <w:rPr>
          <w:rStyle w:val="Tun-ZRUIT"/>
        </w:rPr>
        <w:lastRenderedPageBreak/>
        <w:t xml:space="preserve">Rozpis jednotlivých položek Ceny Díla podle členění na Dílčí etapy zpracování </w:t>
      </w:r>
      <w:r w:rsidR="00E266ED" w:rsidRPr="009361B9">
        <w:rPr>
          <w:rStyle w:val="Tun-ZRUIT"/>
        </w:rPr>
        <w:t xml:space="preserve">ZP a DD, </w:t>
      </w:r>
      <w:r w:rsidRPr="009361B9">
        <w:rPr>
          <w:rStyle w:val="Tun-ZRUIT"/>
        </w:rPr>
        <w:t>D</w:t>
      </w:r>
      <w:r w:rsidR="00E868F1" w:rsidRPr="009361B9">
        <w:rPr>
          <w:rStyle w:val="Tun-ZRUIT"/>
        </w:rPr>
        <w:t>U</w:t>
      </w:r>
      <w:r w:rsidRPr="009361B9">
        <w:rPr>
          <w:rStyle w:val="Tun-ZRUIT"/>
        </w:rPr>
        <w:t xml:space="preserve">SP </w:t>
      </w:r>
      <w:r w:rsidRPr="00236DCC">
        <w:rPr>
          <w:rStyle w:val="Tun-ZRUIT"/>
        </w:rPr>
        <w:t>a PDPS a výkon autorského dozoru:</w:t>
      </w:r>
    </w:p>
    <w:tbl>
      <w:tblPr>
        <w:tblStyle w:val="Tabulka10"/>
        <w:tblW w:w="7549" w:type="dxa"/>
        <w:tblLook w:val="04A0" w:firstRow="1" w:lastRow="0" w:firstColumn="1" w:lastColumn="0" w:noHBand="0" w:noVBand="1"/>
      </w:tblPr>
      <w:tblGrid>
        <w:gridCol w:w="2912"/>
        <w:gridCol w:w="2975"/>
        <w:gridCol w:w="1662"/>
      </w:tblGrid>
      <w:tr w:rsidR="009227F3" w:rsidRPr="00B72613" w14:paraId="0AAC6B25" w14:textId="77777777" w:rsidTr="004271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2" w:type="dxa"/>
          </w:tcPr>
          <w:p w14:paraId="5A00491A" w14:textId="77777777" w:rsidR="009227F3" w:rsidRPr="00B72613" w:rsidRDefault="009227F3" w:rsidP="004271AA">
            <w:pPr>
              <w:pStyle w:val="Tabulka"/>
              <w:rPr>
                <w:rStyle w:val="Tun"/>
              </w:rPr>
            </w:pPr>
            <w:r w:rsidRPr="00B72613">
              <w:rPr>
                <w:rStyle w:val="Tun"/>
              </w:rPr>
              <w:t>Specifikace položky</w:t>
            </w:r>
          </w:p>
        </w:tc>
        <w:tc>
          <w:tcPr>
            <w:tcW w:w="2975" w:type="dxa"/>
          </w:tcPr>
          <w:p w14:paraId="58013D77" w14:textId="77777777" w:rsidR="009227F3" w:rsidRPr="00B72613" w:rsidRDefault="009227F3" w:rsidP="004271AA">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1662" w:type="dxa"/>
          </w:tcPr>
          <w:p w14:paraId="429FE1F6" w14:textId="77777777" w:rsidR="009227F3" w:rsidRPr="00B72613" w:rsidRDefault="009227F3" w:rsidP="004271AA">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9227F3" w:rsidRPr="00B72613" w14:paraId="30FAB552" w14:textId="77777777" w:rsidTr="009227F3">
        <w:tc>
          <w:tcPr>
            <w:cnfStyle w:val="001000000000" w:firstRow="0" w:lastRow="0" w:firstColumn="1" w:lastColumn="0" w:oddVBand="0" w:evenVBand="0" w:oddHBand="0" w:evenHBand="0" w:firstRowFirstColumn="0" w:firstRowLastColumn="0" w:lastRowFirstColumn="0" w:lastRowLastColumn="0"/>
            <w:tcW w:w="2912" w:type="dxa"/>
          </w:tcPr>
          <w:p w14:paraId="13971694" w14:textId="77777777" w:rsidR="009227F3" w:rsidRPr="0096112F" w:rsidRDefault="009227F3" w:rsidP="009227F3">
            <w:pPr>
              <w:pStyle w:val="Tabulka"/>
              <w:jc w:val="center"/>
              <w:rPr>
                <w:rStyle w:val="Tun"/>
              </w:rPr>
            </w:pPr>
            <w:r w:rsidRPr="0096112F">
              <w:rPr>
                <w:rStyle w:val="Tun"/>
              </w:rPr>
              <w:t>1. Dílčí etapa</w:t>
            </w:r>
          </w:p>
        </w:tc>
        <w:tc>
          <w:tcPr>
            <w:tcW w:w="2975" w:type="dxa"/>
          </w:tcPr>
          <w:p w14:paraId="2649DEB8" w14:textId="77777777" w:rsidR="009227F3" w:rsidRPr="003B4CE8" w:rsidRDefault="009227F3" w:rsidP="009227F3">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sidRPr="003B4CE8">
              <w:rPr>
                <w:rStyle w:val="Tun"/>
                <w:highlight w:val="yellow"/>
              </w:rPr>
              <w:t xml:space="preserve">[....] </w:t>
            </w:r>
            <w:r w:rsidRPr="003B4CE8">
              <w:rPr>
                <w:rStyle w:val="Tun"/>
              </w:rPr>
              <w:t>Kč</w:t>
            </w:r>
            <w:r w:rsidRPr="003B4CE8">
              <w:rPr>
                <w:rStyle w:val="Tun"/>
                <w:b w:val="0"/>
              </w:rPr>
              <w:t xml:space="preserve">  </w:t>
            </w:r>
            <w:r>
              <w:rPr>
                <w:rStyle w:val="Tun"/>
                <w:b w:val="0"/>
              </w:rPr>
              <w:t>1</w:t>
            </w:r>
            <w:r w:rsidRPr="003B4CE8">
              <w:rPr>
                <w:rStyle w:val="Tun"/>
                <w:b w:val="0"/>
              </w:rPr>
              <w:t>0% bez AD</w:t>
            </w:r>
          </w:p>
        </w:tc>
        <w:tc>
          <w:tcPr>
            <w:tcW w:w="1662" w:type="dxa"/>
          </w:tcPr>
          <w:p w14:paraId="7AF20019" w14:textId="77777777" w:rsidR="009227F3" w:rsidRPr="003B4CE8" w:rsidRDefault="009227F3" w:rsidP="009227F3">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sidRPr="003B4CE8">
              <w:rPr>
                <w:rStyle w:val="Tun"/>
                <w:highlight w:val="yellow"/>
              </w:rPr>
              <w:t>[....] Kč</w:t>
            </w:r>
          </w:p>
        </w:tc>
      </w:tr>
      <w:tr w:rsidR="009227F3" w:rsidRPr="00B72613" w14:paraId="7AA9949F" w14:textId="77777777" w:rsidTr="009227F3">
        <w:tc>
          <w:tcPr>
            <w:cnfStyle w:val="001000000000" w:firstRow="0" w:lastRow="0" w:firstColumn="1" w:lastColumn="0" w:oddVBand="0" w:evenVBand="0" w:oddHBand="0" w:evenHBand="0" w:firstRowFirstColumn="0" w:firstRowLastColumn="0" w:lastRowFirstColumn="0" w:lastRowLastColumn="0"/>
            <w:tcW w:w="2912" w:type="dxa"/>
          </w:tcPr>
          <w:p w14:paraId="1D0AD68B" w14:textId="77777777" w:rsidR="009227F3" w:rsidRPr="0096112F" w:rsidRDefault="009227F3" w:rsidP="009227F3">
            <w:pPr>
              <w:pStyle w:val="Tabulka"/>
              <w:jc w:val="center"/>
              <w:rPr>
                <w:rStyle w:val="Tun"/>
              </w:rPr>
            </w:pPr>
            <w:r w:rsidRPr="0096112F">
              <w:rPr>
                <w:rStyle w:val="Tun"/>
              </w:rPr>
              <w:t>2. Dílčí etapa</w:t>
            </w:r>
          </w:p>
        </w:tc>
        <w:tc>
          <w:tcPr>
            <w:tcW w:w="2975" w:type="dxa"/>
          </w:tcPr>
          <w:p w14:paraId="43D55E79" w14:textId="77777777" w:rsidR="009227F3" w:rsidRPr="003B4CE8" w:rsidRDefault="009227F3" w:rsidP="009227F3">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sidRPr="003B4CE8">
              <w:rPr>
                <w:rStyle w:val="Tun"/>
                <w:highlight w:val="yellow"/>
              </w:rPr>
              <w:t>[....] Kč</w:t>
            </w:r>
            <w:r w:rsidRPr="003B4CE8">
              <w:rPr>
                <w:rStyle w:val="Tun"/>
              </w:rPr>
              <w:t xml:space="preserve">  </w:t>
            </w:r>
            <w:r w:rsidRPr="003B4CE8">
              <w:rPr>
                <w:rStyle w:val="Tun"/>
                <w:b w:val="0"/>
              </w:rPr>
              <w:t>2</w:t>
            </w:r>
            <w:r>
              <w:rPr>
                <w:rStyle w:val="Tun"/>
                <w:b w:val="0"/>
              </w:rPr>
              <w:t>5</w:t>
            </w:r>
            <w:r w:rsidRPr="003B4CE8">
              <w:rPr>
                <w:rStyle w:val="Tun"/>
                <w:b w:val="0"/>
              </w:rPr>
              <w:t>% bez AD</w:t>
            </w:r>
          </w:p>
        </w:tc>
        <w:tc>
          <w:tcPr>
            <w:tcW w:w="1662" w:type="dxa"/>
          </w:tcPr>
          <w:p w14:paraId="6B9628D6" w14:textId="77777777" w:rsidR="009227F3" w:rsidRPr="003B4CE8" w:rsidRDefault="009227F3" w:rsidP="009227F3">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sidRPr="003B4CE8">
              <w:rPr>
                <w:rStyle w:val="Tun"/>
                <w:highlight w:val="yellow"/>
              </w:rPr>
              <w:t>[....] Kč</w:t>
            </w:r>
          </w:p>
        </w:tc>
      </w:tr>
      <w:tr w:rsidR="009227F3" w:rsidRPr="00B72613" w14:paraId="00A609F7" w14:textId="77777777" w:rsidTr="009227F3">
        <w:tc>
          <w:tcPr>
            <w:cnfStyle w:val="001000000000" w:firstRow="0" w:lastRow="0" w:firstColumn="1" w:lastColumn="0" w:oddVBand="0" w:evenVBand="0" w:oddHBand="0" w:evenHBand="0" w:firstRowFirstColumn="0" w:firstRowLastColumn="0" w:lastRowFirstColumn="0" w:lastRowLastColumn="0"/>
            <w:tcW w:w="2912" w:type="dxa"/>
          </w:tcPr>
          <w:p w14:paraId="56B793C4" w14:textId="77777777" w:rsidR="009227F3" w:rsidRPr="0096112F" w:rsidRDefault="009227F3" w:rsidP="009227F3">
            <w:pPr>
              <w:pStyle w:val="Tabulka"/>
              <w:jc w:val="center"/>
              <w:rPr>
                <w:rStyle w:val="Tun"/>
              </w:rPr>
            </w:pPr>
            <w:r w:rsidRPr="0096112F">
              <w:rPr>
                <w:rStyle w:val="Tun"/>
              </w:rPr>
              <w:t>3. Dílčí etapa</w:t>
            </w:r>
          </w:p>
        </w:tc>
        <w:tc>
          <w:tcPr>
            <w:tcW w:w="2975" w:type="dxa"/>
          </w:tcPr>
          <w:p w14:paraId="5BACB7B8" w14:textId="77777777" w:rsidR="009227F3" w:rsidRPr="003B4CE8" w:rsidRDefault="009227F3" w:rsidP="009227F3">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sidRPr="003B4CE8">
              <w:rPr>
                <w:rStyle w:val="Tun"/>
                <w:highlight w:val="yellow"/>
              </w:rPr>
              <w:t>[....] Kč</w:t>
            </w:r>
            <w:r w:rsidRPr="003B4CE8">
              <w:rPr>
                <w:rStyle w:val="Tun"/>
                <w:b w:val="0"/>
              </w:rPr>
              <w:t xml:space="preserve">  2</w:t>
            </w:r>
            <w:r>
              <w:rPr>
                <w:rStyle w:val="Tun"/>
                <w:b w:val="0"/>
              </w:rPr>
              <w:t>5</w:t>
            </w:r>
            <w:r w:rsidRPr="003B4CE8">
              <w:rPr>
                <w:rStyle w:val="Tun"/>
                <w:b w:val="0"/>
              </w:rPr>
              <w:t>% bez AD</w:t>
            </w:r>
          </w:p>
        </w:tc>
        <w:tc>
          <w:tcPr>
            <w:tcW w:w="1662" w:type="dxa"/>
          </w:tcPr>
          <w:p w14:paraId="0C10EECE" w14:textId="77777777" w:rsidR="009227F3" w:rsidRPr="003B4CE8" w:rsidRDefault="009227F3" w:rsidP="009227F3">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sidRPr="003B4CE8">
              <w:rPr>
                <w:rStyle w:val="Tun"/>
                <w:highlight w:val="yellow"/>
              </w:rPr>
              <w:t>[....] Kč</w:t>
            </w:r>
          </w:p>
        </w:tc>
      </w:tr>
      <w:tr w:rsidR="009227F3" w:rsidRPr="00B72613" w14:paraId="3AC95615" w14:textId="77777777" w:rsidTr="009227F3">
        <w:tc>
          <w:tcPr>
            <w:cnfStyle w:val="001000000000" w:firstRow="0" w:lastRow="0" w:firstColumn="1" w:lastColumn="0" w:oddVBand="0" w:evenVBand="0" w:oddHBand="0" w:evenHBand="0" w:firstRowFirstColumn="0" w:firstRowLastColumn="0" w:lastRowFirstColumn="0" w:lastRowLastColumn="0"/>
            <w:tcW w:w="2912" w:type="dxa"/>
          </w:tcPr>
          <w:p w14:paraId="7CD8F3E3" w14:textId="77777777" w:rsidR="009227F3" w:rsidRPr="0096112F" w:rsidRDefault="009227F3" w:rsidP="009227F3">
            <w:pPr>
              <w:pStyle w:val="Tabulka"/>
              <w:jc w:val="center"/>
              <w:rPr>
                <w:rStyle w:val="Tun"/>
              </w:rPr>
            </w:pPr>
            <w:r w:rsidRPr="0096112F">
              <w:rPr>
                <w:rStyle w:val="Tun"/>
              </w:rPr>
              <w:t>4. Dílčí etapa</w:t>
            </w:r>
          </w:p>
        </w:tc>
        <w:tc>
          <w:tcPr>
            <w:tcW w:w="2975" w:type="dxa"/>
          </w:tcPr>
          <w:p w14:paraId="2A113D49" w14:textId="77777777" w:rsidR="009227F3" w:rsidRPr="003B4CE8" w:rsidRDefault="009227F3" w:rsidP="009227F3">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sidRPr="003B4CE8">
              <w:rPr>
                <w:rStyle w:val="Tun"/>
                <w:highlight w:val="yellow"/>
              </w:rPr>
              <w:t>[....] Kč</w:t>
            </w:r>
            <w:r w:rsidRPr="003B4CE8">
              <w:rPr>
                <w:rStyle w:val="Tun"/>
                <w:b w:val="0"/>
              </w:rPr>
              <w:t xml:space="preserve">  </w:t>
            </w:r>
            <w:r>
              <w:rPr>
                <w:rStyle w:val="Tun"/>
                <w:b w:val="0"/>
              </w:rPr>
              <w:t>15</w:t>
            </w:r>
            <w:r w:rsidRPr="003B4CE8">
              <w:rPr>
                <w:rStyle w:val="Tun"/>
                <w:b w:val="0"/>
              </w:rPr>
              <w:t>% bez AD</w:t>
            </w:r>
          </w:p>
        </w:tc>
        <w:tc>
          <w:tcPr>
            <w:tcW w:w="1662" w:type="dxa"/>
          </w:tcPr>
          <w:p w14:paraId="7268D53C" w14:textId="77777777" w:rsidR="009227F3" w:rsidRPr="003B4CE8" w:rsidRDefault="009227F3" w:rsidP="009227F3">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sidRPr="003B4CE8">
              <w:rPr>
                <w:rStyle w:val="Tun"/>
                <w:highlight w:val="yellow"/>
              </w:rPr>
              <w:t>[....] Kč</w:t>
            </w:r>
          </w:p>
        </w:tc>
      </w:tr>
      <w:tr w:rsidR="009227F3" w:rsidRPr="00B72613" w14:paraId="6F2FC0C9" w14:textId="77777777" w:rsidTr="009227F3">
        <w:tc>
          <w:tcPr>
            <w:cnfStyle w:val="001000000000" w:firstRow="0" w:lastRow="0" w:firstColumn="1" w:lastColumn="0" w:oddVBand="0" w:evenVBand="0" w:oddHBand="0" w:evenHBand="0" w:firstRowFirstColumn="0" w:firstRowLastColumn="0" w:lastRowFirstColumn="0" w:lastRowLastColumn="0"/>
            <w:tcW w:w="2912" w:type="dxa"/>
          </w:tcPr>
          <w:p w14:paraId="58F8440F" w14:textId="77777777" w:rsidR="009227F3" w:rsidRPr="0096112F" w:rsidRDefault="009227F3" w:rsidP="009227F3">
            <w:pPr>
              <w:pStyle w:val="Tabulka"/>
              <w:jc w:val="center"/>
              <w:rPr>
                <w:rStyle w:val="Tun"/>
              </w:rPr>
            </w:pPr>
            <w:r w:rsidRPr="0096112F">
              <w:rPr>
                <w:rStyle w:val="Tun"/>
              </w:rPr>
              <w:t>5. Dílčí etapa</w:t>
            </w:r>
          </w:p>
        </w:tc>
        <w:tc>
          <w:tcPr>
            <w:tcW w:w="2975" w:type="dxa"/>
          </w:tcPr>
          <w:p w14:paraId="4757EAE3" w14:textId="77777777" w:rsidR="009227F3" w:rsidRPr="003B4CE8" w:rsidRDefault="009227F3" w:rsidP="009227F3">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sidRPr="003B4CE8">
              <w:rPr>
                <w:rStyle w:val="Tun"/>
                <w:highlight w:val="yellow"/>
              </w:rPr>
              <w:t>[....] Kč</w:t>
            </w:r>
            <w:r w:rsidRPr="003B4CE8">
              <w:rPr>
                <w:rStyle w:val="Tun"/>
                <w:b w:val="0"/>
              </w:rPr>
              <w:t xml:space="preserve">  </w:t>
            </w:r>
            <w:r>
              <w:rPr>
                <w:rStyle w:val="Tun"/>
                <w:b w:val="0"/>
              </w:rPr>
              <w:t>15</w:t>
            </w:r>
            <w:r w:rsidRPr="003B4CE8">
              <w:rPr>
                <w:rStyle w:val="Tun"/>
                <w:b w:val="0"/>
              </w:rPr>
              <w:t>% bez AD</w:t>
            </w:r>
          </w:p>
        </w:tc>
        <w:tc>
          <w:tcPr>
            <w:tcW w:w="1662" w:type="dxa"/>
          </w:tcPr>
          <w:p w14:paraId="12DACE79" w14:textId="77777777" w:rsidR="009227F3" w:rsidRPr="003B4CE8" w:rsidRDefault="009227F3" w:rsidP="009227F3">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sidRPr="003B4CE8">
              <w:rPr>
                <w:rStyle w:val="Tun"/>
                <w:highlight w:val="yellow"/>
              </w:rPr>
              <w:t>[....] Kč</w:t>
            </w:r>
          </w:p>
        </w:tc>
      </w:tr>
      <w:tr w:rsidR="009227F3" w:rsidRPr="00B72613" w14:paraId="70EF1B5F" w14:textId="77777777" w:rsidTr="009227F3">
        <w:tc>
          <w:tcPr>
            <w:cnfStyle w:val="001000000000" w:firstRow="0" w:lastRow="0" w:firstColumn="1" w:lastColumn="0" w:oddVBand="0" w:evenVBand="0" w:oddHBand="0" w:evenHBand="0" w:firstRowFirstColumn="0" w:firstRowLastColumn="0" w:lastRowFirstColumn="0" w:lastRowLastColumn="0"/>
            <w:tcW w:w="2912" w:type="dxa"/>
          </w:tcPr>
          <w:p w14:paraId="1603CE24" w14:textId="77777777" w:rsidR="009227F3" w:rsidRPr="0096112F" w:rsidRDefault="009227F3" w:rsidP="009227F3">
            <w:pPr>
              <w:pStyle w:val="Tabulka"/>
              <w:jc w:val="center"/>
              <w:rPr>
                <w:rStyle w:val="Tun"/>
              </w:rPr>
            </w:pPr>
            <w:r>
              <w:rPr>
                <w:rStyle w:val="Tun"/>
              </w:rPr>
              <w:t>6</w:t>
            </w:r>
            <w:r w:rsidRPr="0096112F">
              <w:rPr>
                <w:rStyle w:val="Tun"/>
              </w:rPr>
              <w:t>. Dílčí etapa Výkon autorského dozoru</w:t>
            </w:r>
          </w:p>
        </w:tc>
        <w:tc>
          <w:tcPr>
            <w:tcW w:w="2975" w:type="dxa"/>
          </w:tcPr>
          <w:p w14:paraId="2B07FCF1" w14:textId="77777777" w:rsidR="009227F3" w:rsidRPr="003B4CE8" w:rsidRDefault="009227F3" w:rsidP="009227F3">
            <w:pPr>
              <w:pStyle w:val="Tabulka"/>
              <w:jc w:val="center"/>
              <w:cnfStyle w:val="000000000000" w:firstRow="0" w:lastRow="0" w:firstColumn="0" w:lastColumn="0" w:oddVBand="0" w:evenVBand="0" w:oddHBand="0" w:evenHBand="0" w:firstRowFirstColumn="0" w:firstRowLastColumn="0" w:lastRowFirstColumn="0" w:lastRowLastColumn="0"/>
              <w:rPr>
                <w:rStyle w:val="Tun"/>
                <w:highlight w:val="yellow"/>
              </w:rPr>
            </w:pPr>
            <w:r w:rsidRPr="003B4CE8">
              <w:rPr>
                <w:rStyle w:val="Tun"/>
                <w:highlight w:val="yellow"/>
              </w:rPr>
              <w:t>[....] Kč</w:t>
            </w:r>
          </w:p>
        </w:tc>
        <w:tc>
          <w:tcPr>
            <w:tcW w:w="1662" w:type="dxa"/>
          </w:tcPr>
          <w:p w14:paraId="6C7F766D" w14:textId="77777777" w:rsidR="009227F3" w:rsidRPr="003B4CE8" w:rsidRDefault="009227F3" w:rsidP="009227F3">
            <w:pPr>
              <w:pStyle w:val="Tabulka"/>
              <w:jc w:val="center"/>
              <w:cnfStyle w:val="000000000000" w:firstRow="0" w:lastRow="0" w:firstColumn="0" w:lastColumn="0" w:oddVBand="0" w:evenVBand="0" w:oddHBand="0" w:evenHBand="0" w:firstRowFirstColumn="0" w:firstRowLastColumn="0" w:lastRowFirstColumn="0" w:lastRowLastColumn="0"/>
              <w:rPr>
                <w:rStyle w:val="Tun"/>
                <w:highlight w:val="yellow"/>
              </w:rPr>
            </w:pPr>
            <w:r w:rsidRPr="003B4CE8">
              <w:rPr>
                <w:rStyle w:val="Tun"/>
                <w:highlight w:val="yellow"/>
              </w:rPr>
              <w:t>[....] Kč</w:t>
            </w:r>
          </w:p>
        </w:tc>
      </w:tr>
      <w:tr w:rsidR="009227F3" w:rsidRPr="00B72613" w14:paraId="2A558BDD" w14:textId="77777777" w:rsidTr="009227F3">
        <w:tc>
          <w:tcPr>
            <w:cnfStyle w:val="001000000000" w:firstRow="0" w:lastRow="0" w:firstColumn="1" w:lastColumn="0" w:oddVBand="0" w:evenVBand="0" w:oddHBand="0" w:evenHBand="0" w:firstRowFirstColumn="0" w:firstRowLastColumn="0" w:lastRowFirstColumn="0" w:lastRowLastColumn="0"/>
            <w:tcW w:w="2912" w:type="dxa"/>
          </w:tcPr>
          <w:p w14:paraId="1FF9FB62" w14:textId="77777777" w:rsidR="009227F3" w:rsidRPr="003B4CE8" w:rsidRDefault="009227F3" w:rsidP="009227F3">
            <w:pPr>
              <w:pStyle w:val="Tabulka"/>
              <w:jc w:val="center"/>
              <w:rPr>
                <w:rStyle w:val="Tun"/>
              </w:rPr>
            </w:pPr>
            <w:r w:rsidRPr="003B4CE8">
              <w:rPr>
                <w:rStyle w:val="Tun"/>
              </w:rPr>
              <w:t>Celkem:</w:t>
            </w:r>
          </w:p>
        </w:tc>
        <w:tc>
          <w:tcPr>
            <w:tcW w:w="2975" w:type="dxa"/>
          </w:tcPr>
          <w:p w14:paraId="542D996B" w14:textId="77777777" w:rsidR="009227F3" w:rsidRPr="003B4CE8" w:rsidRDefault="009227F3" w:rsidP="009227F3">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sidRPr="003B4CE8">
              <w:rPr>
                <w:rStyle w:val="Tun"/>
              </w:rPr>
              <w:t>"[</w:t>
            </w:r>
            <w:r w:rsidRPr="003B4CE8">
              <w:rPr>
                <w:rStyle w:val="Tun"/>
                <w:highlight w:val="yellow"/>
              </w:rPr>
              <w:t>VLOŽÍ ZHOTOVITEL</w:t>
            </w:r>
            <w:r w:rsidRPr="003B4CE8">
              <w:rPr>
                <w:rStyle w:val="Tun"/>
              </w:rPr>
              <w:t>]"</w:t>
            </w:r>
          </w:p>
        </w:tc>
        <w:tc>
          <w:tcPr>
            <w:tcW w:w="1662" w:type="dxa"/>
          </w:tcPr>
          <w:p w14:paraId="74638E43" w14:textId="77777777" w:rsidR="009227F3" w:rsidRPr="003B4CE8" w:rsidRDefault="009227F3" w:rsidP="009227F3">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sidRPr="003B4CE8">
              <w:rPr>
                <w:rStyle w:val="Tun"/>
              </w:rPr>
              <w:t>"[</w:t>
            </w:r>
            <w:r w:rsidRPr="003B4CE8">
              <w:rPr>
                <w:rStyle w:val="Tun"/>
                <w:highlight w:val="yellow"/>
              </w:rPr>
              <w:t>VLOŽÍ ZHOTOVITEL</w:t>
            </w:r>
            <w:r w:rsidRPr="003B4CE8">
              <w:rPr>
                <w:rStyle w:val="Tun"/>
              </w:rPr>
              <w:t>]"</w:t>
            </w:r>
          </w:p>
        </w:tc>
      </w:tr>
    </w:tbl>
    <w:p w14:paraId="0CC33F09" w14:textId="77777777" w:rsidR="00236DCC" w:rsidRDefault="00236DCC" w:rsidP="00236DCC">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25F4EA6D" w14:textId="0C7BB381" w:rsidR="00B72613" w:rsidRPr="00326C1E" w:rsidRDefault="00B72613" w:rsidP="00B72613">
      <w:pPr>
        <w:pStyle w:val="Nadpisbezsl1-2"/>
        <w:rPr>
          <w:b w:val="0"/>
        </w:rPr>
      </w:pPr>
      <w:r>
        <w:t xml:space="preserve">Harmonogram </w:t>
      </w:r>
      <w:r w:rsidRPr="00326C1E">
        <w:t>plnění</w:t>
      </w:r>
      <w:r w:rsidR="00326C1E" w:rsidRPr="00326C1E">
        <w:rPr>
          <w:b w:val="0"/>
        </w:rPr>
        <w:t>.</w:t>
      </w:r>
    </w:p>
    <w:p w14:paraId="37AAD1FA" w14:textId="77777777" w:rsidR="00924451" w:rsidRPr="00924451" w:rsidRDefault="00924451" w:rsidP="00924451">
      <w:pPr>
        <w:pStyle w:val="Nadpis2-1"/>
        <w:numPr>
          <w:ilvl w:val="0"/>
          <w:numId w:val="0"/>
        </w:numPr>
      </w:pPr>
      <w:r w:rsidRPr="00924451">
        <w:t>Harmonogram plnění</w:t>
      </w:r>
    </w:p>
    <w:tbl>
      <w:tblPr>
        <w:tblStyle w:val="Tabulka10"/>
        <w:tblW w:w="0" w:type="auto"/>
        <w:tblLook w:val="04A0" w:firstRow="1" w:lastRow="0" w:firstColumn="1" w:lastColumn="0" w:noHBand="0" w:noVBand="1"/>
      </w:tblPr>
      <w:tblGrid>
        <w:gridCol w:w="1985"/>
        <w:gridCol w:w="3685"/>
        <w:gridCol w:w="4627"/>
        <w:gridCol w:w="3365"/>
      </w:tblGrid>
      <w:tr w:rsidR="00924451" w:rsidRPr="00924451" w14:paraId="642D4770" w14:textId="77777777" w:rsidTr="00741E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2F464215" w14:textId="77777777" w:rsidR="00924451" w:rsidRPr="00924451" w:rsidRDefault="00924451" w:rsidP="00741E21">
            <w:pPr>
              <w:pStyle w:val="Tabulka"/>
              <w:jc w:val="center"/>
              <w:rPr>
                <w:rStyle w:val="Tun"/>
              </w:rPr>
            </w:pPr>
            <w:r w:rsidRPr="00924451">
              <w:rPr>
                <w:rStyle w:val="Tun"/>
              </w:rPr>
              <w:t>Část Díla</w:t>
            </w:r>
          </w:p>
        </w:tc>
        <w:tc>
          <w:tcPr>
            <w:tcW w:w="3685" w:type="dxa"/>
          </w:tcPr>
          <w:p w14:paraId="3561E670" w14:textId="77777777" w:rsidR="00924451" w:rsidRPr="00924451" w:rsidRDefault="00924451" w:rsidP="00741E21">
            <w:pPr>
              <w:pStyle w:val="Tabulka"/>
              <w:jc w:val="center"/>
              <w:cnfStyle w:val="100000000000" w:firstRow="1" w:lastRow="0" w:firstColumn="0" w:lastColumn="0" w:oddVBand="0" w:evenVBand="0" w:oddHBand="0" w:evenHBand="0" w:firstRowFirstColumn="0" w:firstRowLastColumn="0" w:lastRowFirstColumn="0" w:lastRowLastColumn="0"/>
              <w:rPr>
                <w:rStyle w:val="Tun"/>
              </w:rPr>
            </w:pPr>
            <w:r w:rsidRPr="00924451">
              <w:rPr>
                <w:rStyle w:val="Tun"/>
              </w:rPr>
              <w:t>Doba plnění</w:t>
            </w:r>
          </w:p>
        </w:tc>
        <w:tc>
          <w:tcPr>
            <w:tcW w:w="4627" w:type="dxa"/>
          </w:tcPr>
          <w:p w14:paraId="07D2231E" w14:textId="77777777" w:rsidR="00924451" w:rsidRPr="00924451" w:rsidRDefault="00924451" w:rsidP="00741E21">
            <w:pPr>
              <w:pStyle w:val="Tabulka"/>
              <w:jc w:val="center"/>
              <w:cnfStyle w:val="100000000000" w:firstRow="1" w:lastRow="0" w:firstColumn="0" w:lastColumn="0" w:oddVBand="0" w:evenVBand="0" w:oddHBand="0" w:evenHBand="0" w:firstRowFirstColumn="0" w:firstRowLastColumn="0" w:lastRowFirstColumn="0" w:lastRowLastColumn="0"/>
              <w:rPr>
                <w:rStyle w:val="Tun"/>
              </w:rPr>
            </w:pPr>
            <w:r w:rsidRPr="00924451">
              <w:rPr>
                <w:rStyle w:val="Tun"/>
              </w:rPr>
              <w:t>Popis činností prováděných v Dílčí etapě</w:t>
            </w:r>
          </w:p>
        </w:tc>
        <w:tc>
          <w:tcPr>
            <w:tcW w:w="3365" w:type="dxa"/>
          </w:tcPr>
          <w:p w14:paraId="2399F3DE" w14:textId="77777777" w:rsidR="00924451" w:rsidRPr="00924451" w:rsidRDefault="00924451" w:rsidP="00741E21">
            <w:pPr>
              <w:pStyle w:val="Tabulka"/>
              <w:jc w:val="center"/>
              <w:cnfStyle w:val="100000000000" w:firstRow="1" w:lastRow="0" w:firstColumn="0" w:lastColumn="0" w:oddVBand="0" w:evenVBand="0" w:oddHBand="0" w:evenHBand="0" w:firstRowFirstColumn="0" w:firstRowLastColumn="0" w:lastRowFirstColumn="0" w:lastRowLastColumn="0"/>
              <w:rPr>
                <w:rStyle w:val="Tun"/>
              </w:rPr>
            </w:pPr>
            <w:r w:rsidRPr="00924451">
              <w:rPr>
                <w:rStyle w:val="Tun"/>
              </w:rPr>
              <w:t>Podmínky dokončení Dílčí etapy</w:t>
            </w:r>
          </w:p>
        </w:tc>
      </w:tr>
      <w:tr w:rsidR="00924451" w:rsidRPr="00924451" w14:paraId="41B4C81E" w14:textId="77777777" w:rsidTr="00741E21">
        <w:tc>
          <w:tcPr>
            <w:cnfStyle w:val="001000000000" w:firstRow="0" w:lastRow="0" w:firstColumn="1" w:lastColumn="0" w:oddVBand="0" w:evenVBand="0" w:oddHBand="0" w:evenHBand="0" w:firstRowFirstColumn="0" w:firstRowLastColumn="0" w:lastRowFirstColumn="0" w:lastRowLastColumn="0"/>
            <w:tcW w:w="1985" w:type="dxa"/>
          </w:tcPr>
          <w:p w14:paraId="381A91F1" w14:textId="77777777" w:rsidR="00924451" w:rsidRPr="00741E21" w:rsidRDefault="00924451" w:rsidP="00741E21">
            <w:pPr>
              <w:pStyle w:val="Textbezodsazen"/>
              <w:jc w:val="center"/>
              <w:rPr>
                <w:rStyle w:val="Tun"/>
                <w:rFonts w:asciiTheme="minorHAnsi" w:hAnsiTheme="minorHAnsi"/>
                <w:szCs w:val="17"/>
              </w:rPr>
            </w:pPr>
            <w:r w:rsidRPr="00741E21">
              <w:rPr>
                <w:rStyle w:val="Tun"/>
                <w:rFonts w:asciiTheme="minorHAnsi" w:hAnsiTheme="minorHAnsi"/>
                <w:szCs w:val="17"/>
              </w:rPr>
              <w:t>Termín zahájení prací</w:t>
            </w:r>
          </w:p>
        </w:tc>
        <w:tc>
          <w:tcPr>
            <w:tcW w:w="3685" w:type="dxa"/>
          </w:tcPr>
          <w:p w14:paraId="6E5DA6DC" w14:textId="77777777" w:rsidR="00924451" w:rsidRPr="00741E21" w:rsidRDefault="00924451" w:rsidP="00741E21">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741E21">
              <w:rPr>
                <w:rFonts w:asciiTheme="minorHAnsi" w:hAnsiTheme="minorHAnsi"/>
                <w:szCs w:val="17"/>
              </w:rPr>
              <w:t>ihned po nabytí účinnosti Smlouvy</w:t>
            </w:r>
          </w:p>
        </w:tc>
        <w:tc>
          <w:tcPr>
            <w:tcW w:w="4627" w:type="dxa"/>
          </w:tcPr>
          <w:p w14:paraId="19D73DBC" w14:textId="77777777" w:rsidR="00924451" w:rsidRPr="00741E21" w:rsidRDefault="00924451" w:rsidP="00741E21">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741E21">
              <w:rPr>
                <w:rFonts w:asciiTheme="minorHAnsi" w:hAnsiTheme="minorHAnsi"/>
                <w:szCs w:val="17"/>
              </w:rPr>
              <w:t>-</w:t>
            </w:r>
          </w:p>
        </w:tc>
        <w:tc>
          <w:tcPr>
            <w:tcW w:w="3365" w:type="dxa"/>
          </w:tcPr>
          <w:p w14:paraId="716819DB" w14:textId="77777777" w:rsidR="00924451" w:rsidRPr="00741E21" w:rsidRDefault="00924451" w:rsidP="00741E21">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741E21">
              <w:rPr>
                <w:rFonts w:asciiTheme="minorHAnsi" w:hAnsiTheme="minorHAnsi"/>
                <w:szCs w:val="17"/>
              </w:rPr>
              <w:t>-</w:t>
            </w:r>
          </w:p>
        </w:tc>
      </w:tr>
      <w:tr w:rsidR="00924451" w:rsidRPr="00924451" w14:paraId="48B79589" w14:textId="77777777" w:rsidTr="00741E21">
        <w:tc>
          <w:tcPr>
            <w:cnfStyle w:val="001000000000" w:firstRow="0" w:lastRow="0" w:firstColumn="1" w:lastColumn="0" w:oddVBand="0" w:evenVBand="0" w:oddHBand="0" w:evenHBand="0" w:firstRowFirstColumn="0" w:firstRowLastColumn="0" w:lastRowFirstColumn="0" w:lastRowLastColumn="0"/>
            <w:tcW w:w="1985" w:type="dxa"/>
          </w:tcPr>
          <w:p w14:paraId="4F6DED8E" w14:textId="77777777" w:rsidR="00924451" w:rsidRPr="00741E21" w:rsidRDefault="00924451" w:rsidP="00741E21">
            <w:pPr>
              <w:pStyle w:val="Textbezodsazen"/>
              <w:jc w:val="center"/>
              <w:rPr>
                <w:rStyle w:val="Tun"/>
                <w:rFonts w:asciiTheme="minorHAnsi" w:hAnsiTheme="minorHAnsi"/>
                <w:szCs w:val="17"/>
              </w:rPr>
            </w:pPr>
            <w:r w:rsidRPr="00741E21">
              <w:rPr>
                <w:rStyle w:val="Tun"/>
                <w:rFonts w:asciiTheme="minorHAnsi" w:hAnsiTheme="minorHAnsi"/>
                <w:szCs w:val="17"/>
              </w:rPr>
              <w:t>1. Dílčí etapa</w:t>
            </w:r>
          </w:p>
        </w:tc>
        <w:tc>
          <w:tcPr>
            <w:tcW w:w="3685" w:type="dxa"/>
          </w:tcPr>
          <w:p w14:paraId="473F4570" w14:textId="77777777" w:rsidR="00924451" w:rsidRPr="00741E21" w:rsidRDefault="00924451" w:rsidP="00741E21">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741E21">
              <w:rPr>
                <w:rFonts w:asciiTheme="minorHAnsi" w:hAnsiTheme="minorHAnsi"/>
                <w:b/>
                <w:szCs w:val="17"/>
              </w:rPr>
              <w:t xml:space="preserve">do 4 měsíců </w:t>
            </w:r>
            <w:r w:rsidRPr="00741E21">
              <w:rPr>
                <w:rFonts w:asciiTheme="minorHAnsi" w:hAnsiTheme="minorHAnsi"/>
                <w:szCs w:val="17"/>
              </w:rPr>
              <w:t>od nabytí účinnosti Smlouvy</w:t>
            </w:r>
          </w:p>
        </w:tc>
        <w:tc>
          <w:tcPr>
            <w:tcW w:w="4627" w:type="dxa"/>
          </w:tcPr>
          <w:p w14:paraId="6157C642" w14:textId="77777777" w:rsidR="00924451" w:rsidRPr="00741E21" w:rsidRDefault="00924451" w:rsidP="00741E21">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741E21">
              <w:rPr>
                <w:rFonts w:asciiTheme="minorHAnsi" w:hAnsiTheme="minorHAnsi" w:cs="Calibri"/>
                <w:szCs w:val="17"/>
              </w:rPr>
              <w:t>Předložení čistopisu Záměru projektu ke schválení v CK MD včetně povinných příloh a podrobné kalkulace CIN</w:t>
            </w:r>
          </w:p>
        </w:tc>
        <w:tc>
          <w:tcPr>
            <w:tcW w:w="3365" w:type="dxa"/>
          </w:tcPr>
          <w:p w14:paraId="7F5DB361" w14:textId="77777777" w:rsidR="00924451" w:rsidRPr="00741E21" w:rsidRDefault="00924451" w:rsidP="00741E21">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741E21">
              <w:rPr>
                <w:rFonts w:asciiTheme="minorHAnsi" w:hAnsiTheme="minorHAnsi" w:cs="Calibri"/>
                <w:szCs w:val="17"/>
              </w:rPr>
              <w:t>Protokol o provedení díla, Záměr projektu v listinné i digitální formě</w:t>
            </w:r>
          </w:p>
        </w:tc>
      </w:tr>
      <w:tr w:rsidR="00924451" w:rsidRPr="00924451" w14:paraId="33537479" w14:textId="77777777" w:rsidTr="00741E21">
        <w:tc>
          <w:tcPr>
            <w:cnfStyle w:val="001000000000" w:firstRow="0" w:lastRow="0" w:firstColumn="1" w:lastColumn="0" w:oddVBand="0" w:evenVBand="0" w:oddHBand="0" w:evenHBand="0" w:firstRowFirstColumn="0" w:firstRowLastColumn="0" w:lastRowFirstColumn="0" w:lastRowLastColumn="0"/>
            <w:tcW w:w="1985" w:type="dxa"/>
          </w:tcPr>
          <w:p w14:paraId="45F08801" w14:textId="77777777" w:rsidR="00924451" w:rsidRPr="00741E21" w:rsidRDefault="00924451" w:rsidP="00741E21">
            <w:pPr>
              <w:pStyle w:val="Textbezodsazen"/>
              <w:jc w:val="center"/>
              <w:rPr>
                <w:rStyle w:val="Tun"/>
                <w:rFonts w:asciiTheme="minorHAnsi" w:hAnsiTheme="minorHAnsi"/>
                <w:szCs w:val="17"/>
              </w:rPr>
            </w:pPr>
            <w:r w:rsidRPr="00741E21">
              <w:rPr>
                <w:rStyle w:val="Tun"/>
                <w:rFonts w:asciiTheme="minorHAnsi" w:hAnsiTheme="minorHAnsi"/>
                <w:szCs w:val="17"/>
              </w:rPr>
              <w:t>2. Dílčí etapa</w:t>
            </w:r>
          </w:p>
        </w:tc>
        <w:tc>
          <w:tcPr>
            <w:tcW w:w="3685" w:type="dxa"/>
          </w:tcPr>
          <w:p w14:paraId="379E6308" w14:textId="77777777" w:rsidR="00924451" w:rsidRPr="00741E21" w:rsidRDefault="00924451" w:rsidP="00741E2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
                <w:bCs/>
                <w:sz w:val="18"/>
                <w:szCs w:val="17"/>
              </w:rPr>
            </w:pPr>
          </w:p>
          <w:p w14:paraId="7DF4373E" w14:textId="40A1E6E0" w:rsidR="00924451" w:rsidRPr="009227F3" w:rsidRDefault="00924451" w:rsidP="009227F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
                <w:bCs/>
                <w:sz w:val="18"/>
                <w:szCs w:val="17"/>
              </w:rPr>
            </w:pPr>
            <w:r w:rsidRPr="00741E21">
              <w:rPr>
                <w:rFonts w:asciiTheme="minorHAnsi" w:hAnsiTheme="minorHAnsi" w:cs="Calibri"/>
                <w:b/>
                <w:bCs/>
                <w:sz w:val="18"/>
                <w:szCs w:val="17"/>
              </w:rPr>
              <w:t xml:space="preserve">do 6 měsíců </w:t>
            </w:r>
            <w:r w:rsidRPr="00741E21">
              <w:rPr>
                <w:rFonts w:asciiTheme="minorHAnsi" w:hAnsiTheme="minorHAnsi" w:cs="Calibri"/>
                <w:bCs/>
                <w:sz w:val="18"/>
                <w:szCs w:val="17"/>
              </w:rPr>
              <w:t>od schválení ZP v CK MD</w:t>
            </w:r>
          </w:p>
        </w:tc>
        <w:tc>
          <w:tcPr>
            <w:tcW w:w="4627" w:type="dxa"/>
          </w:tcPr>
          <w:p w14:paraId="1CF846A1" w14:textId="6FF54C30" w:rsidR="00924451" w:rsidRPr="00741E21" w:rsidRDefault="00924451" w:rsidP="00741E21">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741E21">
              <w:rPr>
                <w:rFonts w:asciiTheme="minorHAnsi" w:hAnsiTheme="minorHAnsi" w:cs="Calibri"/>
                <w:szCs w:val="17"/>
              </w:rPr>
              <w:t>Návrh technického řešení DSP k připomínkovému řízení.</w:t>
            </w:r>
          </w:p>
        </w:tc>
        <w:tc>
          <w:tcPr>
            <w:tcW w:w="3365" w:type="dxa"/>
          </w:tcPr>
          <w:p w14:paraId="7BBA40C3" w14:textId="3078B3B7" w:rsidR="00924451" w:rsidRPr="00741E21" w:rsidRDefault="00924451" w:rsidP="00741E21">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741E21">
              <w:rPr>
                <w:rFonts w:asciiTheme="minorHAnsi" w:hAnsiTheme="minorHAnsi" w:cs="Calibri"/>
                <w:szCs w:val="17"/>
              </w:rPr>
              <w:t>Protokol o provedení díla,</w:t>
            </w:r>
          </w:p>
        </w:tc>
      </w:tr>
      <w:tr w:rsidR="00924451" w:rsidRPr="00924451" w14:paraId="6856FF01" w14:textId="77777777" w:rsidTr="00741E21">
        <w:tc>
          <w:tcPr>
            <w:cnfStyle w:val="001000000000" w:firstRow="0" w:lastRow="0" w:firstColumn="1" w:lastColumn="0" w:oddVBand="0" w:evenVBand="0" w:oddHBand="0" w:evenHBand="0" w:firstRowFirstColumn="0" w:firstRowLastColumn="0" w:lastRowFirstColumn="0" w:lastRowLastColumn="0"/>
            <w:tcW w:w="1985" w:type="dxa"/>
          </w:tcPr>
          <w:p w14:paraId="23A814B5" w14:textId="77777777" w:rsidR="00924451" w:rsidRPr="00741E21" w:rsidRDefault="00924451" w:rsidP="00741E21">
            <w:pPr>
              <w:pStyle w:val="Textbezodsazen"/>
              <w:jc w:val="center"/>
              <w:rPr>
                <w:rStyle w:val="Tun"/>
                <w:rFonts w:asciiTheme="minorHAnsi" w:hAnsiTheme="minorHAnsi"/>
                <w:szCs w:val="17"/>
              </w:rPr>
            </w:pPr>
            <w:r w:rsidRPr="00741E21">
              <w:rPr>
                <w:rStyle w:val="Tun"/>
                <w:rFonts w:asciiTheme="minorHAnsi" w:hAnsiTheme="minorHAnsi"/>
                <w:szCs w:val="17"/>
              </w:rPr>
              <w:t>3. Dílčí etapa</w:t>
            </w:r>
          </w:p>
        </w:tc>
        <w:tc>
          <w:tcPr>
            <w:tcW w:w="3685" w:type="dxa"/>
          </w:tcPr>
          <w:p w14:paraId="68CDE83A" w14:textId="12F0E29F" w:rsidR="00924451" w:rsidRPr="009227F3" w:rsidRDefault="00924451" w:rsidP="009227F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Cs/>
                <w:sz w:val="18"/>
                <w:szCs w:val="17"/>
              </w:rPr>
            </w:pPr>
            <w:r w:rsidRPr="00741E21">
              <w:rPr>
                <w:rFonts w:asciiTheme="minorHAnsi" w:hAnsiTheme="minorHAnsi" w:cs="Calibri"/>
                <w:b/>
                <w:bCs/>
                <w:sz w:val="18"/>
                <w:szCs w:val="17"/>
              </w:rPr>
              <w:t xml:space="preserve">do 9 měsíců </w:t>
            </w:r>
            <w:r w:rsidR="009227F3">
              <w:rPr>
                <w:rFonts w:asciiTheme="minorHAnsi" w:hAnsiTheme="minorHAnsi" w:cs="Calibri"/>
                <w:bCs/>
                <w:sz w:val="18"/>
                <w:szCs w:val="17"/>
              </w:rPr>
              <w:t>od schválení ZP v CK MD</w:t>
            </w:r>
          </w:p>
        </w:tc>
        <w:tc>
          <w:tcPr>
            <w:tcW w:w="4627" w:type="dxa"/>
          </w:tcPr>
          <w:p w14:paraId="3E52DC94" w14:textId="77777777" w:rsidR="00924451" w:rsidRPr="00741E21" w:rsidRDefault="00924451" w:rsidP="00741E21">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741E21">
              <w:rPr>
                <w:rFonts w:asciiTheme="minorHAnsi" w:hAnsiTheme="minorHAnsi" w:cs="Calibri"/>
                <w:szCs w:val="17"/>
              </w:rPr>
              <w:t>Odevzdání kompletní projednané PD. Zpracování a odevzdání kompletního a úplného Oznámení EIA.</w:t>
            </w:r>
          </w:p>
        </w:tc>
        <w:tc>
          <w:tcPr>
            <w:tcW w:w="3365" w:type="dxa"/>
          </w:tcPr>
          <w:p w14:paraId="0BE4ECA4" w14:textId="77777777" w:rsidR="00924451" w:rsidRPr="00741E21" w:rsidRDefault="00924451" w:rsidP="00741E21">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741E21">
              <w:rPr>
                <w:rFonts w:asciiTheme="minorHAnsi" w:hAnsiTheme="minorHAnsi" w:cs="Calibri"/>
                <w:szCs w:val="17"/>
              </w:rPr>
              <w:t>Protokol o provedení díla. Originál Oznámení EIA v listinné i digitální formě</w:t>
            </w:r>
          </w:p>
        </w:tc>
      </w:tr>
      <w:tr w:rsidR="00924451" w:rsidRPr="00924451" w14:paraId="59FF7C79" w14:textId="77777777" w:rsidTr="00741E21">
        <w:tc>
          <w:tcPr>
            <w:cnfStyle w:val="001000000000" w:firstRow="0" w:lastRow="0" w:firstColumn="1" w:lastColumn="0" w:oddVBand="0" w:evenVBand="0" w:oddHBand="0" w:evenHBand="0" w:firstRowFirstColumn="0" w:firstRowLastColumn="0" w:lastRowFirstColumn="0" w:lastRowLastColumn="0"/>
            <w:tcW w:w="1985" w:type="dxa"/>
          </w:tcPr>
          <w:p w14:paraId="6C81C8BD" w14:textId="77777777" w:rsidR="00924451" w:rsidRPr="00741E21" w:rsidRDefault="00924451" w:rsidP="00741E21">
            <w:pPr>
              <w:pStyle w:val="Textbezodsazen"/>
              <w:jc w:val="center"/>
              <w:rPr>
                <w:rStyle w:val="Tun"/>
                <w:rFonts w:asciiTheme="minorHAnsi" w:hAnsiTheme="minorHAnsi"/>
                <w:szCs w:val="17"/>
              </w:rPr>
            </w:pPr>
            <w:r w:rsidRPr="00741E21">
              <w:rPr>
                <w:rStyle w:val="Tun"/>
                <w:rFonts w:asciiTheme="minorHAnsi" w:hAnsiTheme="minorHAnsi"/>
                <w:szCs w:val="17"/>
              </w:rPr>
              <w:t>4. Dílčí etapa</w:t>
            </w:r>
          </w:p>
        </w:tc>
        <w:tc>
          <w:tcPr>
            <w:tcW w:w="3685" w:type="dxa"/>
          </w:tcPr>
          <w:p w14:paraId="54B45000" w14:textId="056DB2C0" w:rsidR="00924451" w:rsidRPr="009227F3" w:rsidRDefault="00924451" w:rsidP="009227F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Cs/>
                <w:sz w:val="18"/>
                <w:szCs w:val="17"/>
              </w:rPr>
            </w:pPr>
            <w:r w:rsidRPr="00741E21">
              <w:rPr>
                <w:rFonts w:asciiTheme="minorHAnsi" w:hAnsiTheme="minorHAnsi" w:cs="Calibri"/>
                <w:b/>
                <w:bCs/>
                <w:sz w:val="18"/>
                <w:szCs w:val="17"/>
              </w:rPr>
              <w:t xml:space="preserve">do 12 měsíců </w:t>
            </w:r>
            <w:r w:rsidR="009227F3">
              <w:rPr>
                <w:rFonts w:asciiTheme="minorHAnsi" w:hAnsiTheme="minorHAnsi" w:cs="Calibri"/>
                <w:bCs/>
                <w:sz w:val="18"/>
                <w:szCs w:val="17"/>
              </w:rPr>
              <w:t>od schválení ZP v CK MD</w:t>
            </w:r>
          </w:p>
        </w:tc>
        <w:tc>
          <w:tcPr>
            <w:tcW w:w="4627" w:type="dxa"/>
          </w:tcPr>
          <w:p w14:paraId="246DE113" w14:textId="77777777" w:rsidR="00924451" w:rsidRPr="00741E21" w:rsidRDefault="00924451" w:rsidP="00741E21">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741E21">
              <w:rPr>
                <w:rFonts w:asciiTheme="minorHAnsi" w:hAnsiTheme="minorHAnsi" w:cs="Calibri"/>
                <w:szCs w:val="17"/>
              </w:rPr>
              <w:t>Podání žádosti o Společné řízení.</w:t>
            </w:r>
          </w:p>
        </w:tc>
        <w:tc>
          <w:tcPr>
            <w:tcW w:w="3365" w:type="dxa"/>
          </w:tcPr>
          <w:p w14:paraId="26605DE9" w14:textId="0532CEE9" w:rsidR="00924451" w:rsidRPr="00741E21" w:rsidRDefault="00924451" w:rsidP="0013011E">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741E21">
              <w:rPr>
                <w:rFonts w:asciiTheme="minorHAnsi" w:hAnsiTheme="minorHAnsi" w:cs="Calibri"/>
                <w:szCs w:val="17"/>
              </w:rPr>
              <w:t>Protokol o provedení díla, žádost o Společné ř</w:t>
            </w:r>
            <w:r w:rsidR="0013011E">
              <w:rPr>
                <w:rFonts w:asciiTheme="minorHAnsi" w:hAnsiTheme="minorHAnsi" w:cs="Calibri"/>
                <w:szCs w:val="17"/>
              </w:rPr>
              <w:t>ízení, potvrzená Drážním úřadem</w:t>
            </w:r>
          </w:p>
        </w:tc>
      </w:tr>
      <w:tr w:rsidR="00924451" w:rsidRPr="00924451" w14:paraId="46C2364B" w14:textId="77777777" w:rsidTr="00741E21">
        <w:tc>
          <w:tcPr>
            <w:cnfStyle w:val="001000000000" w:firstRow="0" w:lastRow="0" w:firstColumn="1" w:lastColumn="0" w:oddVBand="0" w:evenVBand="0" w:oddHBand="0" w:evenHBand="0" w:firstRowFirstColumn="0" w:firstRowLastColumn="0" w:lastRowFirstColumn="0" w:lastRowLastColumn="0"/>
            <w:tcW w:w="1985" w:type="dxa"/>
          </w:tcPr>
          <w:p w14:paraId="39571D14" w14:textId="77777777" w:rsidR="00924451" w:rsidRPr="00741E21" w:rsidRDefault="00924451" w:rsidP="00741E21">
            <w:pPr>
              <w:pStyle w:val="Textbezodsazen"/>
              <w:jc w:val="center"/>
              <w:rPr>
                <w:rStyle w:val="Tun"/>
                <w:rFonts w:asciiTheme="minorHAnsi" w:hAnsiTheme="minorHAnsi"/>
                <w:szCs w:val="17"/>
              </w:rPr>
            </w:pPr>
            <w:r w:rsidRPr="00741E21">
              <w:rPr>
                <w:rStyle w:val="Tun"/>
                <w:rFonts w:asciiTheme="minorHAnsi" w:hAnsiTheme="minorHAnsi"/>
                <w:szCs w:val="17"/>
              </w:rPr>
              <w:t>5. Dílčí etapa</w:t>
            </w:r>
          </w:p>
        </w:tc>
        <w:tc>
          <w:tcPr>
            <w:tcW w:w="3685" w:type="dxa"/>
          </w:tcPr>
          <w:p w14:paraId="3F3CC0FF" w14:textId="769DCA82" w:rsidR="00924451" w:rsidRPr="00741E21" w:rsidRDefault="00924451" w:rsidP="00741E2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Cs/>
                <w:sz w:val="18"/>
                <w:szCs w:val="17"/>
              </w:rPr>
            </w:pPr>
            <w:r w:rsidRPr="00741E21">
              <w:rPr>
                <w:rFonts w:asciiTheme="minorHAnsi" w:hAnsiTheme="minorHAnsi" w:cs="Calibri"/>
                <w:b/>
                <w:bCs/>
                <w:sz w:val="18"/>
                <w:szCs w:val="17"/>
              </w:rPr>
              <w:t xml:space="preserve">do 4 měsíců </w:t>
            </w:r>
            <w:r w:rsidRPr="00741E21">
              <w:rPr>
                <w:rFonts w:asciiTheme="minorHAnsi" w:hAnsiTheme="minorHAnsi" w:cs="Calibri"/>
                <w:bCs/>
                <w:sz w:val="18"/>
                <w:szCs w:val="17"/>
              </w:rPr>
              <w:t>od pod</w:t>
            </w:r>
            <w:r w:rsidR="00741E21" w:rsidRPr="00741E21">
              <w:rPr>
                <w:rFonts w:asciiTheme="minorHAnsi" w:hAnsiTheme="minorHAnsi" w:cs="Calibri"/>
                <w:bCs/>
                <w:sz w:val="18"/>
                <w:szCs w:val="17"/>
              </w:rPr>
              <w:t>ání žádosti o Společné povolení</w:t>
            </w:r>
          </w:p>
        </w:tc>
        <w:tc>
          <w:tcPr>
            <w:tcW w:w="4627" w:type="dxa"/>
          </w:tcPr>
          <w:p w14:paraId="18C4BC2C" w14:textId="507F6389" w:rsidR="00924451" w:rsidRPr="00741E21" w:rsidRDefault="00924451" w:rsidP="00741E21">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741E21">
              <w:rPr>
                <w:rFonts w:asciiTheme="minorHAnsi" w:hAnsiTheme="minorHAnsi" w:cs="Calibri"/>
                <w:szCs w:val="17"/>
              </w:rPr>
              <w:t>Nabytí právní moci vydaného rozhodnutí.</w:t>
            </w:r>
          </w:p>
        </w:tc>
        <w:tc>
          <w:tcPr>
            <w:tcW w:w="3365" w:type="dxa"/>
          </w:tcPr>
          <w:p w14:paraId="4E73AD0A" w14:textId="77777777" w:rsidR="00924451" w:rsidRPr="00741E21" w:rsidRDefault="00924451" w:rsidP="00741E21">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741E21">
              <w:rPr>
                <w:rFonts w:asciiTheme="minorHAnsi" w:hAnsiTheme="minorHAnsi" w:cs="Calibri"/>
                <w:szCs w:val="17"/>
              </w:rPr>
              <w:t>Protokol o provedení díla, Společné povolení v právní moci</w:t>
            </w:r>
          </w:p>
        </w:tc>
      </w:tr>
      <w:tr w:rsidR="00924451" w:rsidRPr="001826E1" w14:paraId="6FD2DF40" w14:textId="77777777" w:rsidTr="00741E21">
        <w:tc>
          <w:tcPr>
            <w:cnfStyle w:val="001000000000" w:firstRow="0" w:lastRow="0" w:firstColumn="1" w:lastColumn="0" w:oddVBand="0" w:evenVBand="0" w:oddHBand="0" w:evenHBand="0" w:firstRowFirstColumn="0" w:firstRowLastColumn="0" w:lastRowFirstColumn="0" w:lastRowLastColumn="0"/>
            <w:tcW w:w="1985" w:type="dxa"/>
          </w:tcPr>
          <w:p w14:paraId="23A9B709" w14:textId="77777777" w:rsidR="00924451" w:rsidRPr="00741E21" w:rsidRDefault="00924451" w:rsidP="00741E21">
            <w:pPr>
              <w:pStyle w:val="Textbezodsazen"/>
              <w:jc w:val="center"/>
              <w:rPr>
                <w:rStyle w:val="Tun"/>
                <w:rFonts w:asciiTheme="minorHAnsi" w:hAnsiTheme="minorHAnsi"/>
                <w:szCs w:val="17"/>
              </w:rPr>
            </w:pPr>
            <w:r w:rsidRPr="00741E21">
              <w:rPr>
                <w:rStyle w:val="Tun"/>
                <w:rFonts w:asciiTheme="minorHAnsi" w:hAnsiTheme="minorHAnsi"/>
                <w:szCs w:val="17"/>
              </w:rPr>
              <w:t>Termín dokončení Díla</w:t>
            </w:r>
          </w:p>
        </w:tc>
        <w:tc>
          <w:tcPr>
            <w:tcW w:w="3685" w:type="dxa"/>
          </w:tcPr>
          <w:p w14:paraId="4A3A0D0F" w14:textId="77777777" w:rsidR="009227F3" w:rsidRDefault="00924451" w:rsidP="00741E21">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Cs w:val="17"/>
              </w:rPr>
            </w:pPr>
            <w:r w:rsidRPr="00741E21">
              <w:rPr>
                <w:rFonts w:asciiTheme="minorHAnsi" w:hAnsiTheme="minorHAnsi"/>
                <w:b/>
                <w:szCs w:val="17"/>
              </w:rPr>
              <w:t xml:space="preserve">předpoklad do 11/2028 </w:t>
            </w:r>
          </w:p>
          <w:p w14:paraId="40DF9B4D" w14:textId="58F50127" w:rsidR="00924451" w:rsidRPr="00741E21" w:rsidRDefault="00924451" w:rsidP="00741E21">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741E21">
              <w:rPr>
                <w:rFonts w:asciiTheme="minorHAnsi" w:hAnsiTheme="minorHAnsi"/>
                <w:szCs w:val="17"/>
              </w:rPr>
              <w:t>(v závislosti na zahájení 5. Dílčí etapy)</w:t>
            </w:r>
          </w:p>
        </w:tc>
        <w:tc>
          <w:tcPr>
            <w:tcW w:w="4627" w:type="dxa"/>
          </w:tcPr>
          <w:p w14:paraId="5D55BA4E" w14:textId="77777777" w:rsidR="00924451" w:rsidRPr="00741E21" w:rsidRDefault="00924451" w:rsidP="00741E21">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741E21">
              <w:rPr>
                <w:rFonts w:asciiTheme="minorHAnsi" w:hAnsiTheme="minorHAnsi"/>
                <w:szCs w:val="17"/>
              </w:rPr>
              <w:t>Autorský dozor</w:t>
            </w:r>
          </w:p>
        </w:tc>
        <w:tc>
          <w:tcPr>
            <w:tcW w:w="3365" w:type="dxa"/>
          </w:tcPr>
          <w:p w14:paraId="3CD91A4D" w14:textId="77777777" w:rsidR="00924451" w:rsidRPr="00741E21" w:rsidRDefault="00924451" w:rsidP="00741E21">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741E21">
              <w:rPr>
                <w:rFonts w:asciiTheme="minorHAnsi" w:hAnsiTheme="minorHAnsi"/>
                <w:szCs w:val="17"/>
              </w:rPr>
              <w:t>Po ukončení přejímacího řízení Stavby a předložení výkazu poskytnutých služeb (o výkonu autorského dozoru projektanta)</w:t>
            </w:r>
          </w:p>
        </w:tc>
      </w:tr>
    </w:tbl>
    <w:p w14:paraId="2E1832E6" w14:textId="77777777" w:rsidR="00924451" w:rsidRPr="00924451" w:rsidRDefault="00924451" w:rsidP="00924451">
      <w:pPr>
        <w:pStyle w:val="Nadpis2-2"/>
        <w:sectPr w:rsidR="00924451" w:rsidRPr="00924451" w:rsidSect="00B24A25">
          <w:headerReference w:type="default" r:id="rId28"/>
          <w:footerReference w:type="even" r:id="rId29"/>
          <w:footerReference w:type="default" r:id="rId30"/>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158CFBEC" w:rsidR="00817F98" w:rsidRPr="00741E21" w:rsidRDefault="00817F98" w:rsidP="00817F98">
      <w:pPr>
        <w:pStyle w:val="Nadpistabulky"/>
        <w:rPr>
          <w:rFonts w:asciiTheme="minorHAnsi" w:hAnsiTheme="minorHAnsi"/>
          <w:b w:val="0"/>
          <w: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560F5A">
        <w:rPr>
          <w:sz w:val="18"/>
          <w:szCs w:val="18"/>
        </w:rPr>
        <w:t>smluvních</w:t>
      </w:r>
      <w:r w:rsidR="000870C7" w:rsidRPr="00560F5A">
        <w:rPr>
          <w:sz w:val="18"/>
          <w:szCs w:val="18"/>
        </w:rPr>
        <w:t xml:space="preserve"> </w:t>
      </w:r>
      <w:r w:rsidR="000870C7" w:rsidRPr="00741E21">
        <w:rPr>
          <w:b w:val="0"/>
          <w:i/>
          <w:sz w:val="18"/>
          <w:szCs w:val="18"/>
        </w:rPr>
        <w:t>(mimo podpisu této smlouvy a jejích příp. dodatků)</w:t>
      </w:r>
    </w:p>
    <w:tbl>
      <w:tblPr>
        <w:tblStyle w:val="Tabulka10"/>
        <w:tblW w:w="8868" w:type="dxa"/>
        <w:tblLook w:val="04A0" w:firstRow="1" w:lastRow="0" w:firstColumn="1" w:lastColumn="0" w:noHBand="0" w:noVBand="1"/>
      </w:tblPr>
      <w:tblGrid>
        <w:gridCol w:w="2127"/>
        <w:gridCol w:w="6741"/>
      </w:tblGrid>
      <w:tr w:rsidR="00817F98" w:rsidRPr="00CD773B" w14:paraId="3D88A70C" w14:textId="77777777" w:rsidTr="001932A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072AB8F4" w14:textId="77777777" w:rsidR="00817F98" w:rsidRPr="00CD773B" w:rsidRDefault="00817F98" w:rsidP="00817F98">
            <w:pPr>
              <w:pStyle w:val="Tabulka"/>
              <w:rPr>
                <w:rStyle w:val="Nadpisvtabulce"/>
              </w:rPr>
            </w:pPr>
            <w:r w:rsidRPr="00CD773B">
              <w:rPr>
                <w:rStyle w:val="Nadpisvtabulce"/>
              </w:rPr>
              <w:t>Jméno a příjmení</w:t>
            </w:r>
          </w:p>
        </w:tc>
        <w:tc>
          <w:tcPr>
            <w:tcW w:w="6741" w:type="dxa"/>
            <w:shd w:val="clear" w:color="auto" w:fill="auto"/>
          </w:tcPr>
          <w:p w14:paraId="0D06160D" w14:textId="3FF750EA" w:rsidR="00817F98" w:rsidRPr="002B4506" w:rsidRDefault="002B4506" w:rsidP="009537F8">
            <w:pPr>
              <w:pStyle w:val="Tabulka"/>
              <w:cnfStyle w:val="100000000000" w:firstRow="1" w:lastRow="0" w:firstColumn="0" w:lastColumn="0" w:oddVBand="0" w:evenVBand="0" w:oddHBand="0" w:evenHBand="0" w:firstRowFirstColumn="0" w:firstRowLastColumn="0" w:lastRowFirstColumn="0" w:lastRowLastColumn="0"/>
              <w:rPr>
                <w:b/>
              </w:rPr>
            </w:pPr>
            <w:r w:rsidRPr="002B4506">
              <w:rPr>
                <w:b/>
              </w:rPr>
              <w:t>Mgr. Petr Hocký</w:t>
            </w:r>
          </w:p>
        </w:tc>
      </w:tr>
      <w:tr w:rsidR="00817F98" w:rsidRPr="00CD773B" w14:paraId="6B28128F" w14:textId="77777777" w:rsidTr="001932AB">
        <w:trPr>
          <w:trHeight w:val="17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3AB2D95B" w14:textId="77777777" w:rsidR="00817F98" w:rsidRPr="00CD773B" w:rsidRDefault="00817F98" w:rsidP="00817F98">
            <w:pPr>
              <w:pStyle w:val="Tabulka"/>
            </w:pPr>
            <w:r w:rsidRPr="00CD773B">
              <w:t>E-mail</w:t>
            </w:r>
          </w:p>
        </w:tc>
        <w:tc>
          <w:tcPr>
            <w:tcW w:w="6741" w:type="dxa"/>
            <w:shd w:val="clear" w:color="auto" w:fill="auto"/>
          </w:tcPr>
          <w:p w14:paraId="7A495AAA" w14:textId="7E78B5D3" w:rsidR="00817F98" w:rsidRPr="00EE74B9" w:rsidRDefault="00676206" w:rsidP="00817F98">
            <w:pPr>
              <w:pStyle w:val="Tabulka"/>
              <w:cnfStyle w:val="000000000000" w:firstRow="0" w:lastRow="0" w:firstColumn="0" w:lastColumn="0" w:oddVBand="0" w:evenVBand="0" w:oddHBand="0" w:evenHBand="0" w:firstRowFirstColumn="0" w:firstRowLastColumn="0" w:lastRowFirstColumn="0" w:lastRowLastColumn="0"/>
            </w:pPr>
            <w:hyperlink r:id="rId31" w:history="1">
              <w:r w:rsidR="002B4506" w:rsidRPr="00097762">
                <w:rPr>
                  <w:rStyle w:val="Hypertextovodkaz"/>
                  <w:noProof w:val="0"/>
                </w:rPr>
                <w:t>HockyP@spravazeleznic.cz</w:t>
              </w:r>
            </w:hyperlink>
            <w:r w:rsidR="002B4506">
              <w:t xml:space="preserve"> </w:t>
            </w:r>
          </w:p>
        </w:tc>
      </w:tr>
      <w:tr w:rsidR="00817F98" w:rsidRPr="00CD773B" w14:paraId="3604F29D" w14:textId="77777777" w:rsidTr="001932AB">
        <w:trPr>
          <w:trHeight w:val="17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7B5CD9E1" w14:textId="77777777" w:rsidR="00817F98" w:rsidRPr="00CD773B" w:rsidRDefault="00817F98" w:rsidP="00817F98">
            <w:pPr>
              <w:pStyle w:val="Tabulka"/>
            </w:pPr>
            <w:r w:rsidRPr="00CD773B">
              <w:t>Telefon</w:t>
            </w:r>
          </w:p>
        </w:tc>
        <w:tc>
          <w:tcPr>
            <w:tcW w:w="6741" w:type="dxa"/>
            <w:shd w:val="clear" w:color="auto" w:fill="auto"/>
          </w:tcPr>
          <w:p w14:paraId="341F762A" w14:textId="6ABC7D4B" w:rsidR="00817F98" w:rsidRPr="00EE74B9" w:rsidRDefault="002B4506" w:rsidP="00817F98">
            <w:pPr>
              <w:pStyle w:val="Tabulka"/>
              <w:cnfStyle w:val="000000000000" w:firstRow="0" w:lastRow="0" w:firstColumn="0" w:lastColumn="0" w:oddVBand="0" w:evenVBand="0" w:oddHBand="0" w:evenHBand="0" w:firstRowFirstColumn="0" w:firstRowLastColumn="0" w:lastRowFirstColumn="0" w:lastRowLastColumn="0"/>
            </w:pPr>
            <w:r>
              <w:t>+420 606 796 337</w:t>
            </w:r>
          </w:p>
        </w:tc>
      </w:tr>
    </w:tbl>
    <w:p w14:paraId="76DC4434" w14:textId="718DE391" w:rsidR="00817F98" w:rsidRDefault="00817F98" w:rsidP="00817F98">
      <w:pPr>
        <w:pStyle w:val="Textbezodsazen"/>
      </w:pPr>
    </w:p>
    <w:p w14:paraId="2E0B3820" w14:textId="67A1BDFB" w:rsidR="000870C7" w:rsidRPr="00F95FBD" w:rsidRDefault="000870C7" w:rsidP="000870C7">
      <w:pPr>
        <w:pStyle w:val="Nadpistabulky"/>
        <w:rPr>
          <w:rFonts w:asciiTheme="minorHAnsi" w:hAnsiTheme="minorHAnsi"/>
          <w:sz w:val="18"/>
          <w:szCs w:val="18"/>
        </w:rPr>
      </w:pPr>
      <w:r w:rsidRPr="00165977">
        <w:rPr>
          <w:rFonts w:asciiTheme="minorHAnsi" w:hAnsiTheme="minorHAnsi"/>
          <w:sz w:val="18"/>
          <w:szCs w:val="18"/>
        </w:rPr>
        <w:t xml:space="preserve">Ve </w:t>
      </w:r>
      <w:r>
        <w:rPr>
          <w:rFonts w:asciiTheme="minorHAnsi" w:hAnsiTheme="minorHAnsi"/>
          <w:sz w:val="18"/>
          <w:szCs w:val="18"/>
        </w:rPr>
        <w:t>věcech obchodních</w:t>
      </w:r>
    </w:p>
    <w:tbl>
      <w:tblPr>
        <w:tblStyle w:val="Tabulka10"/>
        <w:tblW w:w="8868" w:type="dxa"/>
        <w:tblLook w:val="04A0" w:firstRow="1" w:lastRow="0" w:firstColumn="1" w:lastColumn="0" w:noHBand="0" w:noVBand="1"/>
      </w:tblPr>
      <w:tblGrid>
        <w:gridCol w:w="2127"/>
        <w:gridCol w:w="6741"/>
      </w:tblGrid>
      <w:tr w:rsidR="00924451" w:rsidRPr="00CD773B" w14:paraId="1D827E3C" w14:textId="77777777" w:rsidTr="001932A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127" w:type="dxa"/>
            <w:shd w:val="clear" w:color="auto" w:fill="FFFFFF" w:themeFill="background1"/>
          </w:tcPr>
          <w:p w14:paraId="7F74E901" w14:textId="77777777" w:rsidR="00924451" w:rsidRPr="00CD773B" w:rsidRDefault="00924451" w:rsidP="00924451">
            <w:pPr>
              <w:pStyle w:val="Tabulka"/>
              <w:rPr>
                <w:rStyle w:val="Nadpisvtabulce"/>
              </w:rPr>
            </w:pPr>
            <w:r w:rsidRPr="00CD773B">
              <w:rPr>
                <w:rStyle w:val="Nadpisvtabulce"/>
              </w:rPr>
              <w:t>Jméno a příjmení</w:t>
            </w:r>
          </w:p>
        </w:tc>
        <w:tc>
          <w:tcPr>
            <w:tcW w:w="6741" w:type="dxa"/>
            <w:shd w:val="clear" w:color="auto" w:fill="FFFFFF" w:themeFill="background1"/>
          </w:tcPr>
          <w:p w14:paraId="5D1AE67E" w14:textId="3F65C56E" w:rsidR="00924451" w:rsidRPr="001932AB" w:rsidRDefault="001932AB" w:rsidP="00924451">
            <w:pPr>
              <w:pStyle w:val="Tabulka"/>
              <w:cnfStyle w:val="100000000000" w:firstRow="1" w:lastRow="0" w:firstColumn="0" w:lastColumn="0" w:oddVBand="0" w:evenVBand="0" w:oddHBand="0" w:evenHBand="0" w:firstRowFirstColumn="0" w:firstRowLastColumn="0" w:lastRowFirstColumn="0" w:lastRowLastColumn="0"/>
              <w:rPr>
                <w:b/>
              </w:rPr>
            </w:pPr>
            <w:r w:rsidRPr="001932AB">
              <w:rPr>
                <w:b/>
              </w:rPr>
              <w:t>Ing. Radim Brejcha, Ph.D.</w:t>
            </w:r>
          </w:p>
        </w:tc>
      </w:tr>
      <w:tr w:rsidR="00924451" w:rsidRPr="00CD773B" w14:paraId="53DD459C" w14:textId="77777777" w:rsidTr="001932AB">
        <w:trPr>
          <w:trHeight w:val="17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74836611" w14:textId="77777777" w:rsidR="00924451" w:rsidRPr="00CD773B" w:rsidRDefault="00924451" w:rsidP="00924451">
            <w:pPr>
              <w:pStyle w:val="Tabulka"/>
            </w:pPr>
            <w:r w:rsidRPr="00CD773B">
              <w:t>E-mail</w:t>
            </w:r>
          </w:p>
        </w:tc>
        <w:tc>
          <w:tcPr>
            <w:tcW w:w="6741" w:type="dxa"/>
          </w:tcPr>
          <w:p w14:paraId="089B4752" w14:textId="5F519B38" w:rsidR="00924451" w:rsidRPr="001932AB" w:rsidRDefault="00676206" w:rsidP="00924451">
            <w:pPr>
              <w:pStyle w:val="Tabulka"/>
              <w:cnfStyle w:val="000000000000" w:firstRow="0" w:lastRow="0" w:firstColumn="0" w:lastColumn="0" w:oddVBand="0" w:evenVBand="0" w:oddHBand="0" w:evenHBand="0" w:firstRowFirstColumn="0" w:firstRowLastColumn="0" w:lastRowFirstColumn="0" w:lastRowLastColumn="0"/>
            </w:pPr>
            <w:hyperlink r:id="rId32" w:history="1">
              <w:r w:rsidR="001932AB" w:rsidRPr="00063532">
                <w:rPr>
                  <w:rStyle w:val="Hypertextovodkaz"/>
                  <w:noProof w:val="0"/>
                </w:rPr>
                <w:t>Brejcha@spravazeleznic.cz</w:t>
              </w:r>
            </w:hyperlink>
            <w:r w:rsidR="001932AB">
              <w:t xml:space="preserve"> </w:t>
            </w:r>
          </w:p>
        </w:tc>
      </w:tr>
      <w:tr w:rsidR="00924451" w:rsidRPr="00CD773B" w14:paraId="7AF4194C" w14:textId="77777777" w:rsidTr="001932AB">
        <w:trPr>
          <w:trHeight w:val="17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6AC45EFD" w14:textId="77777777" w:rsidR="00924451" w:rsidRPr="00CD773B" w:rsidRDefault="00924451" w:rsidP="00924451">
            <w:pPr>
              <w:pStyle w:val="Tabulka"/>
            </w:pPr>
            <w:r w:rsidRPr="00CD773B">
              <w:t>Telefon</w:t>
            </w:r>
          </w:p>
        </w:tc>
        <w:tc>
          <w:tcPr>
            <w:tcW w:w="6741" w:type="dxa"/>
          </w:tcPr>
          <w:p w14:paraId="0695EFCF" w14:textId="74B30A9C" w:rsidR="00924451" w:rsidRPr="001932AB" w:rsidRDefault="001932AB" w:rsidP="00924451">
            <w:pPr>
              <w:pStyle w:val="Tabulka"/>
              <w:cnfStyle w:val="000000000000" w:firstRow="0" w:lastRow="0" w:firstColumn="0" w:lastColumn="0" w:oddVBand="0" w:evenVBand="0" w:oddHBand="0" w:evenHBand="0" w:firstRowFirstColumn="0" w:firstRowLastColumn="0" w:lastRowFirstColumn="0" w:lastRowLastColumn="0"/>
            </w:pPr>
            <w:r>
              <w:t>+420 601 567 063</w:t>
            </w:r>
          </w:p>
        </w:tc>
      </w:tr>
    </w:tbl>
    <w:p w14:paraId="6B6024C3" w14:textId="77777777" w:rsidR="000870C7" w:rsidRPr="00CD773B" w:rsidRDefault="000870C7" w:rsidP="00817F98">
      <w:pPr>
        <w:pStyle w:val="Textbezodsazen"/>
      </w:pPr>
    </w:p>
    <w:p w14:paraId="7B31708E" w14:textId="77777777" w:rsidR="00817F98" w:rsidRPr="00CD773B" w:rsidRDefault="00817F98" w:rsidP="00817F98">
      <w:pPr>
        <w:pStyle w:val="Nadpistabulky"/>
        <w:rPr>
          <w:rFonts w:asciiTheme="minorHAnsi" w:hAnsiTheme="minorHAnsi"/>
          <w:sz w:val="18"/>
          <w:szCs w:val="18"/>
        </w:rPr>
      </w:pPr>
      <w:r w:rsidRPr="00CD773B">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2127"/>
        <w:gridCol w:w="6741"/>
      </w:tblGrid>
      <w:tr w:rsidR="00924451" w:rsidRPr="00CD773B" w14:paraId="38ABF97F" w14:textId="77777777" w:rsidTr="00193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shd w:val="clear" w:color="auto" w:fill="FFFFFF" w:themeFill="background1"/>
          </w:tcPr>
          <w:p w14:paraId="32B7E68E" w14:textId="77777777" w:rsidR="00924451" w:rsidRPr="00CD773B" w:rsidRDefault="00924451" w:rsidP="00924451">
            <w:pPr>
              <w:pStyle w:val="Tabulka"/>
              <w:rPr>
                <w:rStyle w:val="Nadpisvtabulce"/>
              </w:rPr>
            </w:pPr>
            <w:r w:rsidRPr="00CD773B">
              <w:rPr>
                <w:rStyle w:val="Nadpisvtabulce"/>
              </w:rPr>
              <w:t>Jméno a příjmení</w:t>
            </w:r>
          </w:p>
        </w:tc>
        <w:tc>
          <w:tcPr>
            <w:tcW w:w="6741" w:type="dxa"/>
            <w:shd w:val="clear" w:color="auto" w:fill="FFFFFF" w:themeFill="background1"/>
          </w:tcPr>
          <w:p w14:paraId="1AB2A1FB" w14:textId="5636FBF6" w:rsidR="00924451" w:rsidRPr="001932AB" w:rsidRDefault="001932AB" w:rsidP="00924451">
            <w:pPr>
              <w:pStyle w:val="Tabulka"/>
              <w:cnfStyle w:val="100000000000" w:firstRow="1" w:lastRow="0" w:firstColumn="0" w:lastColumn="0" w:oddVBand="0" w:evenVBand="0" w:oddHBand="0" w:evenHBand="0" w:firstRowFirstColumn="0" w:firstRowLastColumn="0" w:lastRowFirstColumn="0" w:lastRowLastColumn="0"/>
              <w:rPr>
                <w:b/>
              </w:rPr>
            </w:pPr>
            <w:r w:rsidRPr="001932AB">
              <w:rPr>
                <w:b/>
              </w:rPr>
              <w:t>Tomáš Míka, DiS.</w:t>
            </w:r>
          </w:p>
        </w:tc>
      </w:tr>
      <w:tr w:rsidR="00924451" w:rsidRPr="00CD773B" w14:paraId="0FA341E4" w14:textId="77777777" w:rsidTr="001932AB">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00D1FA5C" w14:textId="77777777" w:rsidR="00924451" w:rsidRPr="00CD773B" w:rsidRDefault="00924451" w:rsidP="00924451">
            <w:pPr>
              <w:pStyle w:val="Tabulka"/>
            </w:pPr>
            <w:r w:rsidRPr="00CD773B">
              <w:t>E-mail</w:t>
            </w:r>
          </w:p>
        </w:tc>
        <w:tc>
          <w:tcPr>
            <w:tcW w:w="6741" w:type="dxa"/>
          </w:tcPr>
          <w:p w14:paraId="1DBE3BC2" w14:textId="40DD4EAE" w:rsidR="00924451" w:rsidRPr="001932AB" w:rsidRDefault="00676206" w:rsidP="00924451">
            <w:pPr>
              <w:pStyle w:val="Tabulka"/>
              <w:cnfStyle w:val="000000000000" w:firstRow="0" w:lastRow="0" w:firstColumn="0" w:lastColumn="0" w:oddVBand="0" w:evenVBand="0" w:oddHBand="0" w:evenHBand="0" w:firstRowFirstColumn="0" w:firstRowLastColumn="0" w:lastRowFirstColumn="0" w:lastRowLastColumn="0"/>
            </w:pPr>
            <w:hyperlink r:id="rId33" w:history="1">
              <w:r w:rsidR="001932AB" w:rsidRPr="00063532">
                <w:rPr>
                  <w:rStyle w:val="Hypertextovodkaz"/>
                  <w:noProof w:val="0"/>
                </w:rPr>
                <w:t>MikaT@spravazeleznic.cz</w:t>
              </w:r>
            </w:hyperlink>
            <w:r w:rsidR="001932AB">
              <w:t xml:space="preserve"> </w:t>
            </w:r>
          </w:p>
        </w:tc>
      </w:tr>
      <w:tr w:rsidR="00924451" w:rsidRPr="00CD773B" w14:paraId="19C849CD" w14:textId="77777777" w:rsidTr="001932AB">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05237E44" w14:textId="77777777" w:rsidR="00924451" w:rsidRPr="00CD773B" w:rsidRDefault="00924451" w:rsidP="00924451">
            <w:pPr>
              <w:pStyle w:val="Tabulka"/>
            </w:pPr>
            <w:r w:rsidRPr="00CD773B">
              <w:t>Telefon</w:t>
            </w:r>
          </w:p>
        </w:tc>
        <w:tc>
          <w:tcPr>
            <w:tcW w:w="6741" w:type="dxa"/>
          </w:tcPr>
          <w:p w14:paraId="7CE36DAE" w14:textId="4F07B8D5" w:rsidR="00924451" w:rsidRPr="001932AB" w:rsidRDefault="001932AB" w:rsidP="00924451">
            <w:pPr>
              <w:pStyle w:val="Tabulka"/>
              <w:cnfStyle w:val="000000000000" w:firstRow="0" w:lastRow="0" w:firstColumn="0" w:lastColumn="0" w:oddVBand="0" w:evenVBand="0" w:oddHBand="0" w:evenHBand="0" w:firstRowFirstColumn="0" w:firstRowLastColumn="0" w:lastRowFirstColumn="0" w:lastRowLastColumn="0"/>
            </w:pPr>
            <w:r>
              <w:t>+420 725 761 482</w:t>
            </w:r>
          </w:p>
        </w:tc>
      </w:tr>
    </w:tbl>
    <w:p w14:paraId="33C3F42C" w14:textId="77777777" w:rsidR="00817F98" w:rsidRPr="00F95FBD" w:rsidRDefault="00817F98" w:rsidP="00817F98">
      <w:pPr>
        <w:pStyle w:val="Textbezodsazen"/>
      </w:pPr>
    </w:p>
    <w:p w14:paraId="7F7B0662" w14:textId="5C5AE4AC" w:rsidR="00817F98" w:rsidRPr="00F95FBD" w:rsidRDefault="00741E21" w:rsidP="00817F98">
      <w:pPr>
        <w:pStyle w:val="Nadpistabulky"/>
        <w:rPr>
          <w:rFonts w:asciiTheme="minorHAnsi" w:hAnsiTheme="minorHAnsi"/>
          <w:sz w:val="18"/>
          <w:szCs w:val="18"/>
        </w:rPr>
      </w:pPr>
      <w:r>
        <w:rPr>
          <w:rFonts w:asciiTheme="minorHAnsi" w:hAnsiTheme="minorHAnsi"/>
          <w:sz w:val="18"/>
          <w:szCs w:val="18"/>
        </w:rPr>
        <w:t xml:space="preserve">Ve věcech </w:t>
      </w:r>
      <w:r w:rsidR="00817F98">
        <w:rPr>
          <w:rFonts w:asciiTheme="minorHAnsi" w:hAnsiTheme="minorHAnsi"/>
          <w:sz w:val="18"/>
          <w:szCs w:val="18"/>
        </w:rPr>
        <w:t>BOZP</w:t>
      </w:r>
    </w:p>
    <w:tbl>
      <w:tblPr>
        <w:tblStyle w:val="Tabulka10"/>
        <w:tblW w:w="8868" w:type="dxa"/>
        <w:tblLook w:val="04A0" w:firstRow="1" w:lastRow="0" w:firstColumn="1" w:lastColumn="0" w:noHBand="0" w:noVBand="1"/>
      </w:tblPr>
      <w:tblGrid>
        <w:gridCol w:w="2127"/>
        <w:gridCol w:w="6741"/>
      </w:tblGrid>
      <w:tr w:rsidR="00817F98" w:rsidRPr="00F95FBD" w14:paraId="3621F6F4" w14:textId="77777777" w:rsidTr="00193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2DB0EBF7" w14:textId="77777777" w:rsidR="00817F98" w:rsidRPr="006D465A" w:rsidRDefault="00817F98" w:rsidP="00741E21">
            <w:pPr>
              <w:pStyle w:val="Tabulka"/>
              <w:rPr>
                <w:rStyle w:val="Nadpisvtabulce"/>
              </w:rPr>
            </w:pPr>
            <w:r w:rsidRPr="006D465A">
              <w:rPr>
                <w:rStyle w:val="Nadpisvtabulce"/>
              </w:rPr>
              <w:t>Jméno a příjmení</w:t>
            </w:r>
          </w:p>
        </w:tc>
        <w:tc>
          <w:tcPr>
            <w:tcW w:w="6741" w:type="dxa"/>
            <w:shd w:val="clear" w:color="auto" w:fill="auto"/>
          </w:tcPr>
          <w:p w14:paraId="77594110" w14:textId="0FEE3C88" w:rsidR="00817F98" w:rsidRPr="00807845" w:rsidRDefault="009227F3" w:rsidP="00741E21">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807845">
              <w:rPr>
                <w:b/>
                <w:sz w:val="18"/>
              </w:rPr>
              <w:t>Ing. Martin Šesták</w:t>
            </w:r>
          </w:p>
        </w:tc>
      </w:tr>
      <w:tr w:rsidR="00817F98" w:rsidRPr="00F95FBD" w14:paraId="6FB58A57" w14:textId="77777777" w:rsidTr="001932AB">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1F408F0A" w14:textId="77777777" w:rsidR="00817F98" w:rsidRPr="00F95FBD" w:rsidRDefault="00817F98" w:rsidP="00741E21">
            <w:pPr>
              <w:pStyle w:val="Tabulka"/>
            </w:pPr>
            <w:r w:rsidRPr="00F95FBD">
              <w:t>E-mail</w:t>
            </w:r>
          </w:p>
        </w:tc>
        <w:tc>
          <w:tcPr>
            <w:tcW w:w="6741" w:type="dxa"/>
            <w:shd w:val="clear" w:color="auto" w:fill="auto"/>
          </w:tcPr>
          <w:p w14:paraId="0ABC2A75" w14:textId="4A710846" w:rsidR="00817F98" w:rsidRPr="00807845" w:rsidRDefault="00676206" w:rsidP="00741E21">
            <w:pPr>
              <w:spacing w:before="40" w:after="40"/>
              <w:cnfStyle w:val="000000000000" w:firstRow="0" w:lastRow="0" w:firstColumn="0" w:lastColumn="0" w:oddVBand="0" w:evenVBand="0" w:oddHBand="0" w:evenHBand="0" w:firstRowFirstColumn="0" w:firstRowLastColumn="0" w:lastRowFirstColumn="0" w:lastRowLastColumn="0"/>
              <w:rPr>
                <w:sz w:val="18"/>
              </w:rPr>
            </w:pPr>
            <w:hyperlink r:id="rId34" w:history="1">
              <w:r w:rsidR="00807845" w:rsidRPr="00666ED2">
                <w:rPr>
                  <w:rStyle w:val="Hypertextovodkaz"/>
                  <w:noProof w:val="0"/>
                  <w:sz w:val="18"/>
                </w:rPr>
                <w:t>SestakM@spravazeleznic.cz</w:t>
              </w:r>
            </w:hyperlink>
            <w:r w:rsidR="00807845">
              <w:rPr>
                <w:sz w:val="18"/>
              </w:rPr>
              <w:t xml:space="preserve"> </w:t>
            </w:r>
          </w:p>
        </w:tc>
      </w:tr>
      <w:tr w:rsidR="00817F98" w:rsidRPr="00F95FBD" w14:paraId="09385AD5" w14:textId="77777777" w:rsidTr="001932AB">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22892285" w14:textId="77777777" w:rsidR="00817F98" w:rsidRPr="00F95FBD" w:rsidRDefault="00817F98" w:rsidP="00741E21">
            <w:pPr>
              <w:pStyle w:val="Tabulka"/>
            </w:pPr>
            <w:r w:rsidRPr="00F95FBD">
              <w:t>Telefon</w:t>
            </w:r>
          </w:p>
        </w:tc>
        <w:tc>
          <w:tcPr>
            <w:tcW w:w="6741" w:type="dxa"/>
            <w:shd w:val="clear" w:color="auto" w:fill="auto"/>
          </w:tcPr>
          <w:p w14:paraId="01FE05FD" w14:textId="7FEB1180" w:rsidR="00817F98" w:rsidRPr="00807845" w:rsidRDefault="009227F3" w:rsidP="00741E21">
            <w:pPr>
              <w:spacing w:before="40" w:after="40"/>
              <w:cnfStyle w:val="000000000000" w:firstRow="0" w:lastRow="0" w:firstColumn="0" w:lastColumn="0" w:oddVBand="0" w:evenVBand="0" w:oddHBand="0" w:evenHBand="0" w:firstRowFirstColumn="0" w:firstRowLastColumn="0" w:lastRowFirstColumn="0" w:lastRowLastColumn="0"/>
              <w:rPr>
                <w:sz w:val="18"/>
              </w:rPr>
            </w:pPr>
            <w:r w:rsidRPr="00807845">
              <w:rPr>
                <w:sz w:val="18"/>
              </w:rPr>
              <w:t>+420 602 708 920</w:t>
            </w:r>
          </w:p>
        </w:tc>
      </w:tr>
    </w:tbl>
    <w:p w14:paraId="52015F64" w14:textId="77777777" w:rsidR="00817F98" w:rsidRPr="00F95FBD" w:rsidRDefault="00817F98" w:rsidP="00817F98">
      <w:pPr>
        <w:pStyle w:val="Textbezodsazen"/>
      </w:pPr>
    </w:p>
    <w:p w14:paraId="19B57123"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2127"/>
        <w:gridCol w:w="6741"/>
      </w:tblGrid>
      <w:tr w:rsidR="00924451" w:rsidRPr="00F95FBD" w14:paraId="2C72E098" w14:textId="77777777" w:rsidTr="008078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60C212E5" w14:textId="77777777" w:rsidR="00924451" w:rsidRPr="00F95FBD" w:rsidRDefault="00924451" w:rsidP="00741E21">
            <w:pPr>
              <w:pStyle w:val="Tabulka"/>
              <w:rPr>
                <w:rStyle w:val="Nadpisvtabulce"/>
              </w:rPr>
            </w:pPr>
            <w:r w:rsidRPr="00F95FBD">
              <w:rPr>
                <w:rStyle w:val="Nadpisvtabulce"/>
              </w:rPr>
              <w:t>Jméno a příjmení</w:t>
            </w:r>
          </w:p>
        </w:tc>
        <w:tc>
          <w:tcPr>
            <w:tcW w:w="6741" w:type="dxa"/>
            <w:shd w:val="clear" w:color="auto" w:fill="auto"/>
          </w:tcPr>
          <w:p w14:paraId="5D59C843" w14:textId="774FC0B1" w:rsidR="00924451" w:rsidRPr="00807845" w:rsidRDefault="00807845" w:rsidP="00741E21">
            <w:pPr>
              <w:spacing w:before="40" w:after="40"/>
              <w:cnfStyle w:val="100000000000" w:firstRow="1" w:lastRow="0" w:firstColumn="0" w:lastColumn="0" w:oddVBand="0" w:evenVBand="0" w:oddHBand="0" w:evenHBand="0" w:firstRowFirstColumn="0" w:firstRowLastColumn="0" w:lastRowFirstColumn="0" w:lastRowLastColumn="0"/>
              <w:rPr>
                <w:b/>
                <w:sz w:val="18"/>
                <w:szCs w:val="18"/>
              </w:rPr>
            </w:pPr>
            <w:r w:rsidRPr="00807845">
              <w:rPr>
                <w:b/>
                <w:sz w:val="18"/>
              </w:rPr>
              <w:t>Ing. Vladimír Pokorný</w:t>
            </w:r>
          </w:p>
        </w:tc>
      </w:tr>
      <w:tr w:rsidR="00924451" w:rsidRPr="00F95FBD" w14:paraId="2DB9EDC3" w14:textId="77777777" w:rsidTr="001932AB">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4E1EE4E2" w14:textId="77777777" w:rsidR="00924451" w:rsidRPr="00F95FBD" w:rsidRDefault="00924451" w:rsidP="00741E21">
            <w:pPr>
              <w:pStyle w:val="Tabulka"/>
            </w:pPr>
            <w:r w:rsidRPr="00F95FBD">
              <w:t>Adresa</w:t>
            </w:r>
          </w:p>
        </w:tc>
        <w:tc>
          <w:tcPr>
            <w:tcW w:w="6741" w:type="dxa"/>
          </w:tcPr>
          <w:p w14:paraId="27FEB8D8" w14:textId="4426B879" w:rsidR="00924451" w:rsidRPr="00CD773B" w:rsidRDefault="001932AB" w:rsidP="00807845">
            <w:pPr>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1932AB">
              <w:rPr>
                <w:sz w:val="18"/>
              </w:rPr>
              <w:t xml:space="preserve">SŽG, RP </w:t>
            </w:r>
            <w:r w:rsidR="00807845">
              <w:rPr>
                <w:sz w:val="18"/>
              </w:rPr>
              <w:t xml:space="preserve">Praha, </w:t>
            </w:r>
            <w:r w:rsidR="00807845" w:rsidRPr="00807845">
              <w:rPr>
                <w:sz w:val="18"/>
              </w:rPr>
              <w:t>Václavkova 169/1</w:t>
            </w:r>
            <w:r w:rsidR="00807845">
              <w:rPr>
                <w:sz w:val="18"/>
              </w:rPr>
              <w:t>, Praha 6 – Dejvice, PSČ 160 00</w:t>
            </w:r>
          </w:p>
        </w:tc>
      </w:tr>
      <w:tr w:rsidR="00924451" w:rsidRPr="00F95FBD" w14:paraId="25D6AF12" w14:textId="77777777" w:rsidTr="001932AB">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50E32CA7" w14:textId="77777777" w:rsidR="00924451" w:rsidRPr="00F95FBD" w:rsidRDefault="00924451" w:rsidP="00741E21">
            <w:pPr>
              <w:pStyle w:val="Tabulka"/>
            </w:pPr>
            <w:r w:rsidRPr="00F95FBD">
              <w:t>E-mail</w:t>
            </w:r>
          </w:p>
        </w:tc>
        <w:tc>
          <w:tcPr>
            <w:tcW w:w="6741" w:type="dxa"/>
          </w:tcPr>
          <w:p w14:paraId="6B0BD6A2" w14:textId="57E1DB92" w:rsidR="00924451" w:rsidRDefault="00676206" w:rsidP="00741E21">
            <w:pPr>
              <w:spacing w:before="40" w:after="40"/>
              <w:cnfStyle w:val="000000000000" w:firstRow="0" w:lastRow="0" w:firstColumn="0" w:lastColumn="0" w:oddVBand="0" w:evenVBand="0" w:oddHBand="0" w:evenHBand="0" w:firstRowFirstColumn="0" w:firstRowLastColumn="0" w:lastRowFirstColumn="0" w:lastRowLastColumn="0"/>
              <w:rPr>
                <w:sz w:val="18"/>
                <w:szCs w:val="18"/>
              </w:rPr>
            </w:pPr>
            <w:hyperlink r:id="rId35" w:history="1">
              <w:r w:rsidR="00807845" w:rsidRPr="00666ED2">
                <w:rPr>
                  <w:rStyle w:val="Hypertextovodkaz"/>
                  <w:noProof w:val="0"/>
                  <w:sz w:val="18"/>
                </w:rPr>
                <w:t>PokornyV@spravazeleznic.cz</w:t>
              </w:r>
            </w:hyperlink>
            <w:r w:rsidR="00807845">
              <w:rPr>
                <w:sz w:val="18"/>
              </w:rPr>
              <w:t xml:space="preserve"> </w:t>
            </w:r>
          </w:p>
        </w:tc>
      </w:tr>
      <w:tr w:rsidR="00924451" w:rsidRPr="00F95FBD" w14:paraId="1F3492E0" w14:textId="77777777" w:rsidTr="001932AB">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380718A3" w14:textId="77777777" w:rsidR="00924451" w:rsidRPr="00F95FBD" w:rsidRDefault="00924451" w:rsidP="00741E21">
            <w:pPr>
              <w:pStyle w:val="Tabulka"/>
            </w:pPr>
            <w:r w:rsidRPr="00F95FBD">
              <w:t>Telefon</w:t>
            </w:r>
          </w:p>
        </w:tc>
        <w:tc>
          <w:tcPr>
            <w:tcW w:w="6741" w:type="dxa"/>
          </w:tcPr>
          <w:p w14:paraId="6E64F5C5" w14:textId="2B9EC6D1" w:rsidR="00924451" w:rsidRPr="00CD773B" w:rsidRDefault="00807845" w:rsidP="00741E21">
            <w:pPr>
              <w:spacing w:before="40" w:after="40"/>
              <w:cnfStyle w:val="000000000000" w:firstRow="0" w:lastRow="0" w:firstColumn="0" w:lastColumn="0" w:oddVBand="0" w:evenVBand="0" w:oddHBand="0" w:evenHBand="0" w:firstRowFirstColumn="0" w:firstRowLastColumn="0" w:lastRowFirstColumn="0" w:lastRowLastColumn="0"/>
              <w:rPr>
                <w:sz w:val="18"/>
              </w:rPr>
            </w:pPr>
            <w:r w:rsidRPr="00807845">
              <w:rPr>
                <w:sz w:val="18"/>
              </w:rPr>
              <w:t>+420 724 275 182</w:t>
            </w:r>
          </w:p>
        </w:tc>
      </w:tr>
    </w:tbl>
    <w:p w14:paraId="3EF36E40" w14:textId="77777777" w:rsidR="00817F98" w:rsidRPr="000C2B01" w:rsidRDefault="00817F98" w:rsidP="00741E21">
      <w:pPr>
        <w:pStyle w:val="Nadpistabulky"/>
        <w:spacing w:before="480"/>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2127"/>
        <w:gridCol w:w="6741"/>
      </w:tblGrid>
      <w:tr w:rsidR="00817F98" w:rsidRPr="000C2B01" w14:paraId="008E5741" w14:textId="77777777" w:rsidTr="00193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6741" w:type="dxa"/>
            <w:shd w:val="clear" w:color="auto" w:fill="auto"/>
          </w:tcPr>
          <w:p w14:paraId="7B6C3085" w14:textId="77777777"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664662C7" w14:textId="77777777" w:rsidTr="001932AB">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66D72A1B" w14:textId="77777777" w:rsidR="00817F98" w:rsidRPr="000C2B01" w:rsidRDefault="00817F98" w:rsidP="00817F98">
            <w:pPr>
              <w:pStyle w:val="Tabulka"/>
            </w:pPr>
            <w:r w:rsidRPr="000C2B01">
              <w:t>E-mail</w:t>
            </w:r>
          </w:p>
        </w:tc>
        <w:tc>
          <w:tcPr>
            <w:tcW w:w="6741" w:type="dxa"/>
            <w:shd w:val="clear" w:color="auto" w:fill="auto"/>
          </w:tcPr>
          <w:p w14:paraId="6777495D"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080A0B46" w14:textId="77777777" w:rsidTr="001932AB">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35485F02" w14:textId="77777777" w:rsidR="00817F98" w:rsidRPr="000C2B01" w:rsidRDefault="00817F98" w:rsidP="00817F98">
            <w:pPr>
              <w:pStyle w:val="Tabulka"/>
            </w:pPr>
            <w:r w:rsidRPr="000C2B01">
              <w:t>Telefon</w:t>
            </w:r>
          </w:p>
        </w:tc>
        <w:tc>
          <w:tcPr>
            <w:tcW w:w="6741" w:type="dxa"/>
            <w:shd w:val="clear" w:color="auto" w:fill="auto"/>
          </w:tcPr>
          <w:p w14:paraId="3471AD17"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45F2D96" w14:textId="77777777" w:rsidR="00817F98" w:rsidRDefault="00817F98" w:rsidP="00817F98">
      <w:pPr>
        <w:pStyle w:val="Textbezodsazen"/>
      </w:pPr>
    </w:p>
    <w:p w14:paraId="1B3B66E0" w14:textId="77777777" w:rsidR="00741E21" w:rsidRDefault="00741E21" w:rsidP="00817F98">
      <w:pPr>
        <w:pStyle w:val="Nadpisbezsl1-2"/>
        <w:tabs>
          <w:tab w:val="left" w:pos="2292"/>
        </w:tabs>
      </w:pPr>
    </w:p>
    <w:p w14:paraId="52648CF6" w14:textId="015E56FA" w:rsidR="00817F98" w:rsidRDefault="00817F98" w:rsidP="00817F98">
      <w:pPr>
        <w:pStyle w:val="Nadpisbezsl1-2"/>
        <w:tabs>
          <w:tab w:val="left" w:pos="2292"/>
        </w:tabs>
      </w:pPr>
      <w:r>
        <w:t>Za Zhotovitele</w:t>
      </w:r>
      <w:r>
        <w:tab/>
      </w:r>
    </w:p>
    <w:p w14:paraId="76809F6B"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1985"/>
        <w:gridCol w:w="6883"/>
      </w:tblGrid>
      <w:tr w:rsidR="00817F98" w:rsidRPr="00F95FBD" w14:paraId="3A565B01" w14:textId="77777777" w:rsidTr="00193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6883"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1DEE1307" w14:textId="77777777" w:rsidR="00817F98" w:rsidRPr="00F95FBD" w:rsidRDefault="00817F98" w:rsidP="00817F98">
            <w:pPr>
              <w:pStyle w:val="Tabulka"/>
            </w:pPr>
            <w:r w:rsidRPr="00F95FBD">
              <w:t>Adresa</w:t>
            </w:r>
          </w:p>
        </w:tc>
        <w:tc>
          <w:tcPr>
            <w:tcW w:w="6883"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07C421F6" w14:textId="77777777" w:rsidR="00817F98" w:rsidRPr="00F95FBD" w:rsidRDefault="00817F98" w:rsidP="00817F98">
            <w:pPr>
              <w:pStyle w:val="Tabulka"/>
            </w:pPr>
            <w:r w:rsidRPr="00F95FBD">
              <w:t>E-mail</w:t>
            </w:r>
          </w:p>
        </w:tc>
        <w:tc>
          <w:tcPr>
            <w:tcW w:w="6883"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4DD97617" w14:textId="77777777" w:rsidR="00817F98" w:rsidRPr="00F95FBD" w:rsidRDefault="00817F98" w:rsidP="00817F98">
            <w:pPr>
              <w:pStyle w:val="Tabulka"/>
            </w:pPr>
            <w:r w:rsidRPr="00F95FBD">
              <w:t>Telefon</w:t>
            </w:r>
          </w:p>
        </w:tc>
        <w:tc>
          <w:tcPr>
            <w:tcW w:w="6883"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1985"/>
        <w:gridCol w:w="6883"/>
      </w:tblGrid>
      <w:tr w:rsidR="00817F98" w:rsidRPr="00F95FBD" w14:paraId="6CC3ABBB" w14:textId="77777777" w:rsidTr="00193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6883"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29A0286F" w14:textId="77777777" w:rsidR="00817F98" w:rsidRPr="00F95FBD" w:rsidRDefault="00817F98" w:rsidP="00817F98">
            <w:pPr>
              <w:pStyle w:val="Tabulka"/>
              <w:keepNext/>
            </w:pPr>
            <w:r w:rsidRPr="00F95FBD">
              <w:t>Adresa</w:t>
            </w:r>
          </w:p>
        </w:tc>
        <w:tc>
          <w:tcPr>
            <w:tcW w:w="6883"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028E801A" w14:textId="77777777" w:rsidR="00817F98" w:rsidRPr="00F95FBD" w:rsidRDefault="00817F98" w:rsidP="00817F98">
            <w:pPr>
              <w:pStyle w:val="Tabulka"/>
              <w:keepNext/>
            </w:pPr>
            <w:r w:rsidRPr="00F95FBD">
              <w:t>E-mail</w:t>
            </w:r>
          </w:p>
        </w:tc>
        <w:tc>
          <w:tcPr>
            <w:tcW w:w="6883"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130749E3" w14:textId="77777777" w:rsidR="00817F98" w:rsidRPr="00F95FBD" w:rsidRDefault="00817F98" w:rsidP="00817F98">
            <w:pPr>
              <w:pStyle w:val="Tabulka"/>
            </w:pPr>
            <w:r w:rsidRPr="00F95FBD">
              <w:t>Telefon</w:t>
            </w:r>
          </w:p>
        </w:tc>
        <w:tc>
          <w:tcPr>
            <w:tcW w:w="6883"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77777777"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1985"/>
        <w:gridCol w:w="6883"/>
      </w:tblGrid>
      <w:tr w:rsidR="00817F98" w:rsidRPr="00F95FBD" w14:paraId="3B152F9F" w14:textId="77777777" w:rsidTr="00193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6883"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36D0CD1E" w14:textId="77777777" w:rsidR="00817F98" w:rsidRPr="00F95FBD" w:rsidRDefault="00817F98" w:rsidP="00817F98">
            <w:pPr>
              <w:pStyle w:val="Tabulka"/>
            </w:pPr>
            <w:r w:rsidRPr="00F95FBD">
              <w:t>Adresa</w:t>
            </w:r>
          </w:p>
        </w:tc>
        <w:tc>
          <w:tcPr>
            <w:tcW w:w="6883"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027EE893" w14:textId="77777777" w:rsidR="00817F98" w:rsidRPr="00F95FBD" w:rsidRDefault="00817F98" w:rsidP="00817F98">
            <w:pPr>
              <w:pStyle w:val="Tabulka"/>
            </w:pPr>
            <w:r w:rsidRPr="00F95FBD">
              <w:t>E-mail</w:t>
            </w:r>
          </w:p>
        </w:tc>
        <w:tc>
          <w:tcPr>
            <w:tcW w:w="6883"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2DF1F90E" w14:textId="77777777" w:rsidR="00817F98" w:rsidRPr="00F95FBD" w:rsidRDefault="00817F98" w:rsidP="00817F98">
            <w:pPr>
              <w:pStyle w:val="Tabulka"/>
            </w:pPr>
            <w:r w:rsidRPr="00F95FBD">
              <w:t>Telefon</w:t>
            </w:r>
          </w:p>
        </w:tc>
        <w:tc>
          <w:tcPr>
            <w:tcW w:w="6883"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77777777" w:rsidR="00817F98" w:rsidRPr="00F95FBD" w:rsidRDefault="00817F98" w:rsidP="00817F98">
      <w:pPr>
        <w:pStyle w:val="Tabulka"/>
      </w:pPr>
    </w:p>
    <w:p w14:paraId="74292CD4" w14:textId="77777777" w:rsidR="00817F98" w:rsidRPr="00F95FBD" w:rsidRDefault="00817F98" w:rsidP="00817F98">
      <w:pPr>
        <w:pStyle w:val="Nadpistabulky"/>
        <w:rPr>
          <w:sz w:val="18"/>
          <w:szCs w:val="18"/>
        </w:rPr>
      </w:pPr>
      <w:r w:rsidRPr="00AE4472">
        <w:rPr>
          <w:sz w:val="18"/>
          <w:szCs w:val="18"/>
        </w:rPr>
        <w:t>Úředně oprávněný zeměměřický inženýr</w:t>
      </w:r>
      <w:r w:rsidRPr="00EC707C">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1985"/>
        <w:gridCol w:w="6883"/>
      </w:tblGrid>
      <w:tr w:rsidR="00817F98" w:rsidRPr="00F95FBD" w14:paraId="54B9736C" w14:textId="77777777" w:rsidTr="00193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6AA9C6FC" w14:textId="77777777" w:rsidR="00817F98" w:rsidRPr="00F95FBD" w:rsidRDefault="00817F98" w:rsidP="00817F98">
            <w:pPr>
              <w:pStyle w:val="Tabulka"/>
              <w:rPr>
                <w:rStyle w:val="Nadpisvtabulce"/>
              </w:rPr>
            </w:pPr>
            <w:r w:rsidRPr="00F95FBD">
              <w:rPr>
                <w:rStyle w:val="Nadpisvtabulce"/>
              </w:rPr>
              <w:t>Jméno a příjmení</w:t>
            </w:r>
          </w:p>
        </w:tc>
        <w:tc>
          <w:tcPr>
            <w:tcW w:w="6883" w:type="dxa"/>
            <w:shd w:val="clear" w:color="auto" w:fill="auto"/>
          </w:tcPr>
          <w:p w14:paraId="0E43A91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93B15A6"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698DE14E" w14:textId="77777777" w:rsidR="00817F98" w:rsidRPr="00F95FBD" w:rsidRDefault="00817F98" w:rsidP="00817F98">
            <w:pPr>
              <w:pStyle w:val="Tabulka"/>
            </w:pPr>
            <w:r w:rsidRPr="00F95FBD">
              <w:t>Adresa</w:t>
            </w:r>
          </w:p>
        </w:tc>
        <w:tc>
          <w:tcPr>
            <w:tcW w:w="6883" w:type="dxa"/>
            <w:shd w:val="clear" w:color="auto" w:fill="auto"/>
          </w:tcPr>
          <w:p w14:paraId="03095CD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B01F60"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0ABA329D" w14:textId="77777777" w:rsidR="00817F98" w:rsidRPr="00F95FBD" w:rsidRDefault="00817F98" w:rsidP="00817F98">
            <w:pPr>
              <w:pStyle w:val="Tabulka"/>
            </w:pPr>
            <w:r w:rsidRPr="00F95FBD">
              <w:t>E-mail</w:t>
            </w:r>
          </w:p>
        </w:tc>
        <w:tc>
          <w:tcPr>
            <w:tcW w:w="6883" w:type="dxa"/>
            <w:shd w:val="clear" w:color="auto" w:fill="auto"/>
          </w:tcPr>
          <w:p w14:paraId="2434691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1BE6427"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44B06A0F" w14:textId="77777777" w:rsidR="00817F98" w:rsidRPr="00F95FBD" w:rsidRDefault="00817F98" w:rsidP="00817F98">
            <w:pPr>
              <w:pStyle w:val="Tabulka"/>
            </w:pPr>
            <w:r w:rsidRPr="00F95FBD">
              <w:t>Telefon</w:t>
            </w:r>
          </w:p>
        </w:tc>
        <w:tc>
          <w:tcPr>
            <w:tcW w:w="6883" w:type="dxa"/>
            <w:shd w:val="clear" w:color="auto" w:fill="auto"/>
          </w:tcPr>
          <w:p w14:paraId="3EE1A6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60B69B" w14:textId="77777777" w:rsidR="00741E21" w:rsidRPr="00F95FBD" w:rsidRDefault="00741E21" w:rsidP="00817F98">
      <w:pPr>
        <w:pStyle w:val="Tabulka"/>
      </w:pPr>
    </w:p>
    <w:p w14:paraId="6B4898C6"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1985"/>
        <w:gridCol w:w="6883"/>
      </w:tblGrid>
      <w:tr w:rsidR="00817F98" w:rsidRPr="00F95FBD" w14:paraId="42A7803F" w14:textId="77777777" w:rsidTr="00193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6883"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2EEFC748" w14:textId="77777777" w:rsidR="00817F98" w:rsidRPr="00F95FBD" w:rsidRDefault="00817F98" w:rsidP="00817F98">
            <w:pPr>
              <w:pStyle w:val="Tabulka"/>
            </w:pPr>
            <w:r w:rsidRPr="00F95FBD">
              <w:t>Adresa</w:t>
            </w:r>
          </w:p>
        </w:tc>
        <w:tc>
          <w:tcPr>
            <w:tcW w:w="6883"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4ED517E8" w14:textId="77777777" w:rsidR="00817F98" w:rsidRPr="00F95FBD" w:rsidRDefault="00817F98" w:rsidP="00817F98">
            <w:pPr>
              <w:pStyle w:val="Tabulka"/>
            </w:pPr>
            <w:r w:rsidRPr="00F95FBD">
              <w:t>E-mail</w:t>
            </w:r>
          </w:p>
        </w:tc>
        <w:tc>
          <w:tcPr>
            <w:tcW w:w="6883"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02DC6D4F" w14:textId="77777777" w:rsidR="00817F98" w:rsidRPr="00F95FBD" w:rsidRDefault="00817F98" w:rsidP="00817F98">
            <w:pPr>
              <w:pStyle w:val="Tabulka"/>
            </w:pPr>
            <w:r w:rsidRPr="00F95FBD">
              <w:t>Telefon</w:t>
            </w:r>
          </w:p>
        </w:tc>
        <w:tc>
          <w:tcPr>
            <w:tcW w:w="6883"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3BA64789" w:rsidR="00817F98" w:rsidRDefault="00817F98" w:rsidP="00817F98">
      <w:pPr>
        <w:pStyle w:val="Tabulka"/>
      </w:pPr>
    </w:p>
    <w:p w14:paraId="75133260" w14:textId="34E7C959" w:rsidR="002B4506" w:rsidRDefault="002B4506" w:rsidP="00817F98">
      <w:pPr>
        <w:pStyle w:val="Tabulka"/>
      </w:pPr>
    </w:p>
    <w:p w14:paraId="3B2439AB" w14:textId="77777777" w:rsidR="002B4506" w:rsidRPr="00F95FBD" w:rsidRDefault="002B4506" w:rsidP="00817F98">
      <w:pPr>
        <w:pStyle w:val="Tabulka"/>
      </w:pPr>
    </w:p>
    <w:p w14:paraId="0A60C959" w14:textId="77777777" w:rsidR="00817F98" w:rsidRPr="00F95FBD" w:rsidRDefault="00817F98" w:rsidP="00817F98">
      <w:pPr>
        <w:pStyle w:val="Nadpistabulky"/>
        <w:rPr>
          <w:sz w:val="18"/>
          <w:szCs w:val="18"/>
        </w:rPr>
      </w:pPr>
      <w:r>
        <w:rPr>
          <w:sz w:val="18"/>
          <w:szCs w:val="18"/>
        </w:rPr>
        <w:lastRenderedPageBreak/>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1985"/>
        <w:gridCol w:w="6883"/>
      </w:tblGrid>
      <w:tr w:rsidR="00817F98" w:rsidRPr="00F95FBD" w14:paraId="567F4C11" w14:textId="77777777" w:rsidTr="00193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3E190571" w14:textId="77777777" w:rsidR="00817F98" w:rsidRPr="00F95FBD" w:rsidRDefault="00817F98" w:rsidP="00817F98">
            <w:pPr>
              <w:pStyle w:val="Tabulka"/>
              <w:rPr>
                <w:rStyle w:val="Nadpisvtabulce"/>
              </w:rPr>
            </w:pPr>
            <w:r w:rsidRPr="00F95FBD">
              <w:rPr>
                <w:rStyle w:val="Nadpisvtabulce"/>
              </w:rPr>
              <w:t>Jméno a příjmení</w:t>
            </w:r>
          </w:p>
        </w:tc>
        <w:tc>
          <w:tcPr>
            <w:tcW w:w="6883" w:type="dxa"/>
            <w:shd w:val="clear" w:color="auto" w:fill="auto"/>
          </w:tcPr>
          <w:p w14:paraId="60F29D0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732037D"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6C96144B" w14:textId="77777777" w:rsidR="00817F98" w:rsidRPr="00F95FBD" w:rsidRDefault="00817F98" w:rsidP="00817F98">
            <w:pPr>
              <w:pStyle w:val="Tabulka"/>
            </w:pPr>
            <w:r w:rsidRPr="00F95FBD">
              <w:t>Adresa</w:t>
            </w:r>
          </w:p>
        </w:tc>
        <w:tc>
          <w:tcPr>
            <w:tcW w:w="6883" w:type="dxa"/>
            <w:shd w:val="clear" w:color="auto" w:fill="auto"/>
          </w:tcPr>
          <w:p w14:paraId="5495859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87F2848"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24BC96E6" w14:textId="77777777" w:rsidR="00817F98" w:rsidRPr="00F95FBD" w:rsidRDefault="00817F98" w:rsidP="00817F98">
            <w:pPr>
              <w:pStyle w:val="Tabulka"/>
            </w:pPr>
            <w:r w:rsidRPr="00F95FBD">
              <w:t>E-mail</w:t>
            </w:r>
          </w:p>
        </w:tc>
        <w:tc>
          <w:tcPr>
            <w:tcW w:w="6883" w:type="dxa"/>
            <w:shd w:val="clear" w:color="auto" w:fill="auto"/>
          </w:tcPr>
          <w:p w14:paraId="71F5A9C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830CFCB"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41394F10" w14:textId="77777777" w:rsidR="00817F98" w:rsidRPr="00F95FBD" w:rsidRDefault="00817F98" w:rsidP="00817F98">
            <w:pPr>
              <w:pStyle w:val="Tabulka"/>
            </w:pPr>
            <w:r w:rsidRPr="00F95FBD">
              <w:t>Telefon</w:t>
            </w:r>
          </w:p>
        </w:tc>
        <w:tc>
          <w:tcPr>
            <w:tcW w:w="6883" w:type="dxa"/>
            <w:shd w:val="clear" w:color="auto" w:fill="auto"/>
          </w:tcPr>
          <w:p w14:paraId="4E9AEAD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3572EE" w14:textId="77777777" w:rsidR="00924451" w:rsidRPr="00F95FBD" w:rsidRDefault="00924451" w:rsidP="00741E21">
      <w:pPr>
        <w:pStyle w:val="Nadpistabulky"/>
        <w:spacing w:before="360"/>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1985"/>
        <w:gridCol w:w="6883"/>
      </w:tblGrid>
      <w:tr w:rsidR="00924451" w:rsidRPr="00F95FBD" w14:paraId="1D93AC69" w14:textId="77777777" w:rsidTr="00193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5786C730" w14:textId="77777777" w:rsidR="00924451" w:rsidRPr="00F95FBD" w:rsidRDefault="00924451" w:rsidP="00EB0816">
            <w:pPr>
              <w:pStyle w:val="Tabulka"/>
              <w:rPr>
                <w:rStyle w:val="Nadpisvtabulce"/>
              </w:rPr>
            </w:pPr>
            <w:r w:rsidRPr="00F95FBD">
              <w:rPr>
                <w:rStyle w:val="Nadpisvtabulce"/>
              </w:rPr>
              <w:t>Jméno a příjmení</w:t>
            </w:r>
          </w:p>
        </w:tc>
        <w:tc>
          <w:tcPr>
            <w:tcW w:w="6883" w:type="dxa"/>
            <w:shd w:val="clear" w:color="auto" w:fill="auto"/>
          </w:tcPr>
          <w:p w14:paraId="68945527" w14:textId="77777777" w:rsidR="00924451" w:rsidRPr="00F95FBD" w:rsidRDefault="00924451" w:rsidP="00EB081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24451" w:rsidRPr="00F95FBD" w14:paraId="559CDF60"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4549F98F" w14:textId="77777777" w:rsidR="00924451" w:rsidRPr="00F95FBD" w:rsidRDefault="00924451" w:rsidP="00EB0816">
            <w:pPr>
              <w:pStyle w:val="Tabulka"/>
            </w:pPr>
            <w:r w:rsidRPr="00F95FBD">
              <w:t>Adresa</w:t>
            </w:r>
          </w:p>
        </w:tc>
        <w:tc>
          <w:tcPr>
            <w:tcW w:w="6883" w:type="dxa"/>
            <w:shd w:val="clear" w:color="auto" w:fill="auto"/>
          </w:tcPr>
          <w:p w14:paraId="41F7AC61" w14:textId="77777777" w:rsidR="00924451" w:rsidRPr="00F95FBD" w:rsidRDefault="00924451" w:rsidP="00EB081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4451" w:rsidRPr="00F95FBD" w14:paraId="6B3277E0"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7E32536B" w14:textId="77777777" w:rsidR="00924451" w:rsidRPr="00F95FBD" w:rsidRDefault="00924451" w:rsidP="00EB0816">
            <w:pPr>
              <w:pStyle w:val="Tabulka"/>
            </w:pPr>
            <w:r w:rsidRPr="00F95FBD">
              <w:t>E-mail</w:t>
            </w:r>
          </w:p>
        </w:tc>
        <w:tc>
          <w:tcPr>
            <w:tcW w:w="6883" w:type="dxa"/>
            <w:shd w:val="clear" w:color="auto" w:fill="auto"/>
          </w:tcPr>
          <w:p w14:paraId="6BB71F23" w14:textId="77777777" w:rsidR="00924451" w:rsidRPr="00F95FBD" w:rsidRDefault="00924451" w:rsidP="00EB081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4451" w:rsidRPr="00F95FBD" w14:paraId="30B1ABC8"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0A2DB773" w14:textId="77777777" w:rsidR="00924451" w:rsidRPr="00F95FBD" w:rsidRDefault="00924451" w:rsidP="00EB0816">
            <w:pPr>
              <w:pStyle w:val="Tabulka"/>
            </w:pPr>
            <w:r w:rsidRPr="00F95FBD">
              <w:t>Telefon</w:t>
            </w:r>
          </w:p>
        </w:tc>
        <w:tc>
          <w:tcPr>
            <w:tcW w:w="6883" w:type="dxa"/>
            <w:shd w:val="clear" w:color="auto" w:fill="auto"/>
          </w:tcPr>
          <w:p w14:paraId="16E37FFC" w14:textId="77777777" w:rsidR="00924451" w:rsidRPr="00F95FBD" w:rsidRDefault="00924451" w:rsidP="00EB081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B17EB34" w14:textId="77777777" w:rsidR="00924451" w:rsidRPr="00F95FBD" w:rsidRDefault="00924451" w:rsidP="00924451">
      <w:pPr>
        <w:pStyle w:val="Tabulka"/>
      </w:pPr>
    </w:p>
    <w:p w14:paraId="4FA6F1AC" w14:textId="77777777" w:rsidR="00924451" w:rsidRPr="00F95FBD" w:rsidRDefault="00924451" w:rsidP="00924451">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1985"/>
        <w:gridCol w:w="6883"/>
      </w:tblGrid>
      <w:tr w:rsidR="00924451" w:rsidRPr="00F95FBD" w14:paraId="1BA3E563" w14:textId="77777777" w:rsidTr="00193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52922DC6" w14:textId="77777777" w:rsidR="00924451" w:rsidRPr="00F95FBD" w:rsidRDefault="00924451" w:rsidP="00EB0816">
            <w:pPr>
              <w:pStyle w:val="Tabulka"/>
              <w:rPr>
                <w:rStyle w:val="Nadpisvtabulce"/>
              </w:rPr>
            </w:pPr>
            <w:r w:rsidRPr="00F95FBD">
              <w:rPr>
                <w:rStyle w:val="Nadpisvtabulce"/>
              </w:rPr>
              <w:t>Jméno a příjmení</w:t>
            </w:r>
          </w:p>
        </w:tc>
        <w:tc>
          <w:tcPr>
            <w:tcW w:w="6883" w:type="dxa"/>
            <w:shd w:val="clear" w:color="auto" w:fill="auto"/>
          </w:tcPr>
          <w:p w14:paraId="4CF2DA0C" w14:textId="77777777" w:rsidR="00924451" w:rsidRPr="00F95FBD" w:rsidRDefault="00924451" w:rsidP="00EB081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24451" w:rsidRPr="00F95FBD" w14:paraId="3BC8705C"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79A3D76F" w14:textId="77777777" w:rsidR="00924451" w:rsidRPr="00F95FBD" w:rsidRDefault="00924451" w:rsidP="00EB0816">
            <w:pPr>
              <w:pStyle w:val="Tabulka"/>
            </w:pPr>
            <w:r w:rsidRPr="00F95FBD">
              <w:t>Adresa</w:t>
            </w:r>
          </w:p>
        </w:tc>
        <w:tc>
          <w:tcPr>
            <w:tcW w:w="6883" w:type="dxa"/>
            <w:shd w:val="clear" w:color="auto" w:fill="auto"/>
          </w:tcPr>
          <w:p w14:paraId="1D8CC0AD" w14:textId="77777777" w:rsidR="00924451" w:rsidRPr="00F95FBD" w:rsidRDefault="00924451" w:rsidP="00EB081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4451" w:rsidRPr="00F95FBD" w14:paraId="168C009E"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138B4627" w14:textId="77777777" w:rsidR="00924451" w:rsidRPr="00F95FBD" w:rsidRDefault="00924451" w:rsidP="00EB0816">
            <w:pPr>
              <w:pStyle w:val="Tabulka"/>
            </w:pPr>
            <w:r w:rsidRPr="00F95FBD">
              <w:t>E-mail</w:t>
            </w:r>
          </w:p>
        </w:tc>
        <w:tc>
          <w:tcPr>
            <w:tcW w:w="6883" w:type="dxa"/>
            <w:shd w:val="clear" w:color="auto" w:fill="auto"/>
          </w:tcPr>
          <w:p w14:paraId="610EF9A4" w14:textId="77777777" w:rsidR="00924451" w:rsidRPr="00F95FBD" w:rsidRDefault="00924451" w:rsidP="00EB081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4451" w:rsidRPr="00F95FBD" w14:paraId="631F8167"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1400606D" w14:textId="77777777" w:rsidR="00924451" w:rsidRPr="00F95FBD" w:rsidRDefault="00924451" w:rsidP="00EB0816">
            <w:pPr>
              <w:pStyle w:val="Tabulka"/>
            </w:pPr>
            <w:r w:rsidRPr="00F95FBD">
              <w:t>Telefon</w:t>
            </w:r>
          </w:p>
        </w:tc>
        <w:tc>
          <w:tcPr>
            <w:tcW w:w="6883" w:type="dxa"/>
            <w:shd w:val="clear" w:color="auto" w:fill="auto"/>
          </w:tcPr>
          <w:p w14:paraId="6D8003D2" w14:textId="77777777" w:rsidR="00924451" w:rsidRPr="00F95FBD" w:rsidRDefault="00924451" w:rsidP="00EB081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952D76" w14:textId="010E098F" w:rsidR="00924451" w:rsidRPr="00F95FBD" w:rsidRDefault="00924451" w:rsidP="00817F98">
      <w:pPr>
        <w:pStyle w:val="Tabulka"/>
      </w:pPr>
    </w:p>
    <w:p w14:paraId="2B2A5A39" w14:textId="77777777" w:rsidR="00817F98" w:rsidRPr="00F95FBD" w:rsidRDefault="00817F98" w:rsidP="00817F98">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1985"/>
        <w:gridCol w:w="6883"/>
      </w:tblGrid>
      <w:tr w:rsidR="00817F98" w:rsidRPr="00F95FBD" w14:paraId="1C9600F1" w14:textId="77777777" w:rsidTr="00193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12D40085" w14:textId="77777777" w:rsidR="00817F98" w:rsidRPr="00F95FBD" w:rsidRDefault="00817F98" w:rsidP="00817F98">
            <w:pPr>
              <w:pStyle w:val="Tabulka"/>
              <w:rPr>
                <w:rStyle w:val="Nadpisvtabulce"/>
              </w:rPr>
            </w:pPr>
            <w:r w:rsidRPr="00F95FBD">
              <w:rPr>
                <w:rStyle w:val="Nadpisvtabulce"/>
              </w:rPr>
              <w:t>Jméno a příjmení</w:t>
            </w:r>
          </w:p>
        </w:tc>
        <w:tc>
          <w:tcPr>
            <w:tcW w:w="6883" w:type="dxa"/>
            <w:shd w:val="clear" w:color="auto" w:fill="auto"/>
          </w:tcPr>
          <w:p w14:paraId="6A24B08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5FACE1F"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41AEF0B9" w14:textId="77777777" w:rsidR="00817F98" w:rsidRPr="00F95FBD" w:rsidRDefault="00817F98" w:rsidP="00817F98">
            <w:pPr>
              <w:pStyle w:val="Tabulka"/>
            </w:pPr>
            <w:r w:rsidRPr="00F95FBD">
              <w:t>Adresa</w:t>
            </w:r>
          </w:p>
        </w:tc>
        <w:tc>
          <w:tcPr>
            <w:tcW w:w="6883" w:type="dxa"/>
            <w:shd w:val="clear" w:color="auto" w:fill="auto"/>
          </w:tcPr>
          <w:p w14:paraId="6F55B48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86F29EA"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41C24E82" w14:textId="77777777" w:rsidR="00817F98" w:rsidRPr="00F95FBD" w:rsidRDefault="00817F98" w:rsidP="00817F98">
            <w:pPr>
              <w:pStyle w:val="Tabulka"/>
            </w:pPr>
            <w:r w:rsidRPr="00F95FBD">
              <w:t>E-mail</w:t>
            </w:r>
          </w:p>
        </w:tc>
        <w:tc>
          <w:tcPr>
            <w:tcW w:w="6883" w:type="dxa"/>
            <w:shd w:val="clear" w:color="auto" w:fill="auto"/>
          </w:tcPr>
          <w:p w14:paraId="564AA3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348D650"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2BA7A344" w14:textId="77777777" w:rsidR="00817F98" w:rsidRPr="00F95FBD" w:rsidRDefault="00817F98" w:rsidP="00817F98">
            <w:pPr>
              <w:pStyle w:val="Tabulka"/>
            </w:pPr>
            <w:r w:rsidRPr="00F95FBD">
              <w:t>Telefon</w:t>
            </w:r>
          </w:p>
        </w:tc>
        <w:tc>
          <w:tcPr>
            <w:tcW w:w="6883" w:type="dxa"/>
            <w:shd w:val="clear" w:color="auto" w:fill="auto"/>
          </w:tcPr>
          <w:p w14:paraId="592F367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38F956" w14:textId="77777777" w:rsidR="00924451" w:rsidRPr="00F95FBD" w:rsidRDefault="00924451" w:rsidP="00741E21">
      <w:pPr>
        <w:pStyle w:val="Nadpistabulky"/>
        <w:spacing w:before="360"/>
        <w:rPr>
          <w:sz w:val="18"/>
          <w:szCs w:val="18"/>
        </w:rPr>
      </w:pPr>
      <w:r>
        <w:rPr>
          <w:sz w:val="18"/>
          <w:szCs w:val="18"/>
        </w:rPr>
        <w:t>S</w:t>
      </w:r>
      <w:r w:rsidRPr="00EC707C">
        <w:rPr>
          <w:sz w:val="18"/>
          <w:szCs w:val="18"/>
        </w:rPr>
        <w:t>pecialista na požární bezpečnost</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1985"/>
        <w:gridCol w:w="6883"/>
      </w:tblGrid>
      <w:tr w:rsidR="00924451" w:rsidRPr="00F95FBD" w14:paraId="05209D47" w14:textId="77777777" w:rsidTr="00193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70C23DFF" w14:textId="77777777" w:rsidR="00924451" w:rsidRPr="00F95FBD" w:rsidRDefault="00924451" w:rsidP="00EB0816">
            <w:pPr>
              <w:pStyle w:val="Tabulka"/>
              <w:rPr>
                <w:rStyle w:val="Nadpisvtabulce"/>
              </w:rPr>
            </w:pPr>
            <w:r w:rsidRPr="00F95FBD">
              <w:rPr>
                <w:rStyle w:val="Nadpisvtabulce"/>
              </w:rPr>
              <w:t>Jméno a příjmení</w:t>
            </w:r>
          </w:p>
        </w:tc>
        <w:tc>
          <w:tcPr>
            <w:tcW w:w="6883" w:type="dxa"/>
            <w:shd w:val="clear" w:color="auto" w:fill="auto"/>
          </w:tcPr>
          <w:p w14:paraId="66D143BD" w14:textId="77777777" w:rsidR="00924451" w:rsidRPr="00F95FBD" w:rsidRDefault="00924451" w:rsidP="00EB081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24451" w:rsidRPr="00F95FBD" w14:paraId="279792DB"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4F3E6AAF" w14:textId="77777777" w:rsidR="00924451" w:rsidRPr="00F95FBD" w:rsidRDefault="00924451" w:rsidP="00EB0816">
            <w:pPr>
              <w:pStyle w:val="Tabulka"/>
            </w:pPr>
            <w:r w:rsidRPr="00F95FBD">
              <w:t>Adresa</w:t>
            </w:r>
          </w:p>
        </w:tc>
        <w:tc>
          <w:tcPr>
            <w:tcW w:w="6883" w:type="dxa"/>
            <w:shd w:val="clear" w:color="auto" w:fill="auto"/>
          </w:tcPr>
          <w:p w14:paraId="288F96C4" w14:textId="77777777" w:rsidR="00924451" w:rsidRPr="00F95FBD" w:rsidRDefault="00924451" w:rsidP="00EB081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4451" w:rsidRPr="00F95FBD" w14:paraId="4C3A1507"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7CE99121" w14:textId="77777777" w:rsidR="00924451" w:rsidRPr="00F95FBD" w:rsidRDefault="00924451" w:rsidP="00EB0816">
            <w:pPr>
              <w:pStyle w:val="Tabulka"/>
            </w:pPr>
            <w:r w:rsidRPr="00F95FBD">
              <w:t>E-mail</w:t>
            </w:r>
          </w:p>
        </w:tc>
        <w:tc>
          <w:tcPr>
            <w:tcW w:w="6883" w:type="dxa"/>
            <w:shd w:val="clear" w:color="auto" w:fill="auto"/>
          </w:tcPr>
          <w:p w14:paraId="27719A52" w14:textId="77777777" w:rsidR="00924451" w:rsidRPr="00F95FBD" w:rsidRDefault="00924451" w:rsidP="00EB081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4451" w:rsidRPr="00F95FBD" w14:paraId="7985EE32"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6B459431" w14:textId="77777777" w:rsidR="00924451" w:rsidRPr="00F95FBD" w:rsidRDefault="00924451" w:rsidP="00EB0816">
            <w:pPr>
              <w:pStyle w:val="Tabulka"/>
            </w:pPr>
            <w:r w:rsidRPr="00F95FBD">
              <w:t>Telefon</w:t>
            </w:r>
          </w:p>
        </w:tc>
        <w:tc>
          <w:tcPr>
            <w:tcW w:w="6883" w:type="dxa"/>
            <w:shd w:val="clear" w:color="auto" w:fill="auto"/>
          </w:tcPr>
          <w:p w14:paraId="67531628" w14:textId="77777777" w:rsidR="00924451" w:rsidRPr="00F95FBD" w:rsidRDefault="00924451" w:rsidP="00EB081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DFBCA7" w14:textId="2627FCAE" w:rsidR="00817F98" w:rsidRPr="00F95FBD" w:rsidRDefault="00817F98" w:rsidP="00817F98">
      <w:pPr>
        <w:pStyle w:val="Tabulka"/>
      </w:pPr>
    </w:p>
    <w:p w14:paraId="705510EE" w14:textId="77777777"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1985"/>
        <w:gridCol w:w="6883"/>
      </w:tblGrid>
      <w:tr w:rsidR="00817F98" w:rsidRPr="00F95FBD" w14:paraId="1C151F44" w14:textId="77777777" w:rsidTr="00193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0A77787E" w14:textId="77777777" w:rsidR="00817F98" w:rsidRPr="00F95FBD" w:rsidRDefault="00817F98" w:rsidP="00817F98">
            <w:pPr>
              <w:pStyle w:val="Tabulka"/>
              <w:rPr>
                <w:rStyle w:val="Nadpisvtabulce"/>
              </w:rPr>
            </w:pPr>
            <w:r w:rsidRPr="00F95FBD">
              <w:rPr>
                <w:rStyle w:val="Nadpisvtabulce"/>
              </w:rPr>
              <w:t>Jméno a příjmení</w:t>
            </w:r>
          </w:p>
        </w:tc>
        <w:tc>
          <w:tcPr>
            <w:tcW w:w="6883" w:type="dxa"/>
            <w:shd w:val="clear" w:color="auto" w:fill="auto"/>
          </w:tcPr>
          <w:p w14:paraId="2456415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F4576D7"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715D2ED2" w14:textId="77777777" w:rsidR="00817F98" w:rsidRPr="00F95FBD" w:rsidRDefault="00817F98" w:rsidP="00817F98">
            <w:pPr>
              <w:pStyle w:val="Tabulka"/>
            </w:pPr>
            <w:r w:rsidRPr="00F95FBD">
              <w:t>Adresa</w:t>
            </w:r>
          </w:p>
        </w:tc>
        <w:tc>
          <w:tcPr>
            <w:tcW w:w="6883" w:type="dxa"/>
            <w:shd w:val="clear" w:color="auto" w:fill="auto"/>
          </w:tcPr>
          <w:p w14:paraId="1EDA143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61AB0C"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16ECE42F" w14:textId="77777777" w:rsidR="00817F98" w:rsidRPr="00F95FBD" w:rsidRDefault="00817F98" w:rsidP="00817F98">
            <w:pPr>
              <w:pStyle w:val="Tabulka"/>
            </w:pPr>
            <w:r w:rsidRPr="00F95FBD">
              <w:t>E-mail</w:t>
            </w:r>
          </w:p>
        </w:tc>
        <w:tc>
          <w:tcPr>
            <w:tcW w:w="6883" w:type="dxa"/>
            <w:shd w:val="clear" w:color="auto" w:fill="auto"/>
          </w:tcPr>
          <w:p w14:paraId="18FA9CE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B0C7E2"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7AEBCB7D" w14:textId="77777777" w:rsidR="00817F98" w:rsidRPr="00F95FBD" w:rsidRDefault="00817F98" w:rsidP="00817F98">
            <w:pPr>
              <w:pStyle w:val="Tabulka"/>
            </w:pPr>
            <w:r w:rsidRPr="00F95FBD">
              <w:t>Telefon</w:t>
            </w:r>
          </w:p>
        </w:tc>
        <w:tc>
          <w:tcPr>
            <w:tcW w:w="6883" w:type="dxa"/>
            <w:shd w:val="clear" w:color="auto" w:fill="auto"/>
          </w:tcPr>
          <w:p w14:paraId="42EA7C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8E7DDD" w14:textId="77777777" w:rsidR="00817F98" w:rsidRPr="00F95FBD" w:rsidRDefault="00817F98" w:rsidP="00817F98">
      <w:pPr>
        <w:pStyle w:val="Tabulka"/>
      </w:pPr>
    </w:p>
    <w:p w14:paraId="327F5F8D" w14:textId="77777777" w:rsidR="00817F98" w:rsidRPr="00F95FBD" w:rsidRDefault="00817F98" w:rsidP="00817F98">
      <w:pPr>
        <w:pStyle w:val="Nadpistabulky"/>
        <w:rPr>
          <w:sz w:val="18"/>
          <w:szCs w:val="18"/>
        </w:rPr>
      </w:pPr>
      <w:r>
        <w:rPr>
          <w:sz w:val="18"/>
          <w:szCs w:val="18"/>
        </w:rPr>
        <w:lastRenderedPageBreak/>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1985"/>
        <w:gridCol w:w="6883"/>
      </w:tblGrid>
      <w:tr w:rsidR="00817F98" w:rsidRPr="00F95FBD" w14:paraId="1EA88CF8" w14:textId="77777777" w:rsidTr="00193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5B817D03" w14:textId="77777777" w:rsidR="00817F98" w:rsidRPr="00F95FBD" w:rsidRDefault="00817F98" w:rsidP="00817F98">
            <w:pPr>
              <w:pStyle w:val="Tabulka"/>
              <w:rPr>
                <w:rStyle w:val="Nadpisvtabulce"/>
              </w:rPr>
            </w:pPr>
            <w:r w:rsidRPr="00F95FBD">
              <w:rPr>
                <w:rStyle w:val="Nadpisvtabulce"/>
              </w:rPr>
              <w:t>Jméno a příjmení</w:t>
            </w:r>
          </w:p>
        </w:tc>
        <w:tc>
          <w:tcPr>
            <w:tcW w:w="6883" w:type="dxa"/>
            <w:shd w:val="clear" w:color="auto" w:fill="auto"/>
          </w:tcPr>
          <w:p w14:paraId="11A5BF4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619C120"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4334CF13" w14:textId="77777777" w:rsidR="00817F98" w:rsidRPr="00F95FBD" w:rsidRDefault="00817F98" w:rsidP="00817F98">
            <w:pPr>
              <w:pStyle w:val="Tabulka"/>
            </w:pPr>
            <w:r w:rsidRPr="00F95FBD">
              <w:t>Adresa</w:t>
            </w:r>
          </w:p>
        </w:tc>
        <w:tc>
          <w:tcPr>
            <w:tcW w:w="6883" w:type="dxa"/>
            <w:shd w:val="clear" w:color="auto" w:fill="auto"/>
          </w:tcPr>
          <w:p w14:paraId="5BF8E29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B56DB30"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5512D5A5" w14:textId="77777777" w:rsidR="00817F98" w:rsidRPr="00F95FBD" w:rsidRDefault="00817F98" w:rsidP="00817F98">
            <w:pPr>
              <w:pStyle w:val="Tabulka"/>
            </w:pPr>
            <w:r w:rsidRPr="00F95FBD">
              <w:t>E-mail</w:t>
            </w:r>
          </w:p>
        </w:tc>
        <w:tc>
          <w:tcPr>
            <w:tcW w:w="6883" w:type="dxa"/>
            <w:shd w:val="clear" w:color="auto" w:fill="auto"/>
          </w:tcPr>
          <w:p w14:paraId="4E9AFFD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74F2097"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3E239DB9" w14:textId="77777777" w:rsidR="00817F98" w:rsidRPr="00F95FBD" w:rsidRDefault="00817F98" w:rsidP="00817F98">
            <w:pPr>
              <w:pStyle w:val="Tabulka"/>
            </w:pPr>
            <w:r w:rsidRPr="00F95FBD">
              <w:t>Telefon</w:t>
            </w:r>
          </w:p>
        </w:tc>
        <w:tc>
          <w:tcPr>
            <w:tcW w:w="6883" w:type="dxa"/>
            <w:shd w:val="clear" w:color="auto" w:fill="auto"/>
          </w:tcPr>
          <w:p w14:paraId="7766A18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A22063" w14:textId="33FF8F1B" w:rsidR="00817F98" w:rsidRDefault="00817F98" w:rsidP="00817F98">
      <w:pPr>
        <w:pStyle w:val="Textbezodsazen"/>
      </w:pPr>
    </w:p>
    <w:p w14:paraId="369F6C04" w14:textId="1E1D3343" w:rsidR="00AE4472" w:rsidRPr="00F95FBD" w:rsidRDefault="00AE4472" w:rsidP="00AE4472">
      <w:pPr>
        <w:pStyle w:val="Nadpistabulky"/>
        <w:rPr>
          <w:sz w:val="18"/>
          <w:szCs w:val="18"/>
        </w:rPr>
      </w:pPr>
      <w:r>
        <w:rPr>
          <w:sz w:val="18"/>
          <w:szCs w:val="18"/>
        </w:rPr>
        <w:t>S</w:t>
      </w:r>
      <w:r w:rsidRPr="00EC707C">
        <w:rPr>
          <w:sz w:val="18"/>
          <w:szCs w:val="18"/>
        </w:rPr>
        <w:t xml:space="preserve">pecialista </w:t>
      </w:r>
      <w:r w:rsidRPr="00AE4472">
        <w:rPr>
          <w:sz w:val="18"/>
          <w:szCs w:val="18"/>
        </w:rPr>
        <w:t xml:space="preserve">na hodnocení ekonomické efektivnosti </w:t>
      </w:r>
      <w:r>
        <w:rPr>
          <w:sz w:val="18"/>
          <w:szCs w:val="18"/>
        </w:rPr>
        <w:t>-</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1985"/>
        <w:gridCol w:w="6883"/>
      </w:tblGrid>
      <w:tr w:rsidR="00AE4472" w:rsidRPr="00F95FBD" w14:paraId="132DDE0F" w14:textId="77777777" w:rsidTr="00193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1CFFADB9" w14:textId="77777777" w:rsidR="00AE4472" w:rsidRPr="00F95FBD" w:rsidRDefault="00AE4472" w:rsidP="00BF5F20">
            <w:pPr>
              <w:pStyle w:val="Tabulka"/>
              <w:rPr>
                <w:rStyle w:val="Nadpisvtabulce"/>
              </w:rPr>
            </w:pPr>
            <w:r w:rsidRPr="00F95FBD">
              <w:rPr>
                <w:rStyle w:val="Nadpisvtabulce"/>
              </w:rPr>
              <w:t>Jméno a příjmení</w:t>
            </w:r>
          </w:p>
        </w:tc>
        <w:tc>
          <w:tcPr>
            <w:tcW w:w="6883" w:type="dxa"/>
            <w:shd w:val="clear" w:color="auto" w:fill="auto"/>
          </w:tcPr>
          <w:p w14:paraId="17B844A3" w14:textId="77777777" w:rsidR="00AE4472" w:rsidRPr="00F95FBD" w:rsidRDefault="00AE4472" w:rsidP="00BF5F2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E4472" w:rsidRPr="00F95FBD" w14:paraId="3A62D467"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61ACABCE" w14:textId="77777777" w:rsidR="00AE4472" w:rsidRPr="00F95FBD" w:rsidRDefault="00AE4472" w:rsidP="00BF5F20">
            <w:pPr>
              <w:pStyle w:val="Tabulka"/>
            </w:pPr>
            <w:r w:rsidRPr="00F95FBD">
              <w:t>Adresa</w:t>
            </w:r>
          </w:p>
        </w:tc>
        <w:tc>
          <w:tcPr>
            <w:tcW w:w="6883" w:type="dxa"/>
            <w:shd w:val="clear" w:color="auto" w:fill="auto"/>
          </w:tcPr>
          <w:p w14:paraId="3847ED2E" w14:textId="77777777" w:rsidR="00AE4472" w:rsidRPr="00F95FBD" w:rsidRDefault="00AE4472" w:rsidP="00BF5F2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E4472" w:rsidRPr="00F95FBD" w14:paraId="6D3370E9"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7C7B5353" w14:textId="77777777" w:rsidR="00AE4472" w:rsidRPr="00F95FBD" w:rsidRDefault="00AE4472" w:rsidP="00BF5F20">
            <w:pPr>
              <w:pStyle w:val="Tabulka"/>
            </w:pPr>
            <w:r w:rsidRPr="00F95FBD">
              <w:t>E-mail</w:t>
            </w:r>
          </w:p>
        </w:tc>
        <w:tc>
          <w:tcPr>
            <w:tcW w:w="6883" w:type="dxa"/>
            <w:shd w:val="clear" w:color="auto" w:fill="auto"/>
          </w:tcPr>
          <w:p w14:paraId="2238842D" w14:textId="77777777" w:rsidR="00AE4472" w:rsidRPr="00F95FBD" w:rsidRDefault="00AE4472" w:rsidP="00BF5F2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E4472" w:rsidRPr="00F95FBD" w14:paraId="58C82E79" w14:textId="77777777"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697F8E2F" w14:textId="77777777" w:rsidR="00AE4472" w:rsidRPr="00F95FBD" w:rsidRDefault="00AE4472" w:rsidP="00BF5F20">
            <w:pPr>
              <w:pStyle w:val="Tabulka"/>
            </w:pPr>
            <w:r w:rsidRPr="00F95FBD">
              <w:t>Telefon</w:t>
            </w:r>
          </w:p>
        </w:tc>
        <w:tc>
          <w:tcPr>
            <w:tcW w:w="6883" w:type="dxa"/>
            <w:shd w:val="clear" w:color="auto" w:fill="auto"/>
          </w:tcPr>
          <w:p w14:paraId="5D7E7E82" w14:textId="77777777" w:rsidR="00AE4472" w:rsidRPr="00F95FBD" w:rsidRDefault="00AE4472" w:rsidP="00BF5F2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21D520" w14:textId="77777777" w:rsidR="00AE4472" w:rsidRDefault="00AE4472" w:rsidP="00741E21">
      <w:pPr>
        <w:pStyle w:val="Textbezodsazen"/>
        <w:spacing w:after="0"/>
      </w:pPr>
    </w:p>
    <w:p w14:paraId="73C16681" w14:textId="77777777" w:rsidR="00817F98" w:rsidRDefault="00817F98" w:rsidP="00741E21">
      <w:pPr>
        <w:pStyle w:val="Textbezodsazen"/>
        <w:spacing w:after="0"/>
      </w:pPr>
      <w:r>
        <w:t>Osoby oprávněné jednat ve věcech smluvních a obchodních jsou oprávněny v rámci této Smlouvy vést s druhou stranou jednání obchodního a smluvního charakteru.</w:t>
      </w:r>
    </w:p>
    <w:p w14:paraId="5D865C78" w14:textId="77777777" w:rsidR="00817F98" w:rsidRDefault="00817F98" w:rsidP="00741E21">
      <w:pPr>
        <w:pStyle w:val="Textbezodsazen"/>
        <w:spacing w:after="0"/>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4DD17288" w:rsidR="004436EE" w:rsidRPr="004436EE" w:rsidRDefault="00924451" w:rsidP="0020397D">
            <w:pPr>
              <w:pStyle w:val="Tabulka"/>
              <w:cnfStyle w:val="000000000000" w:firstRow="0" w:lastRow="0" w:firstColumn="0" w:lastColumn="0" w:oddVBand="0" w:evenVBand="0" w:oddHBand="0" w:evenHBand="0" w:firstRowFirstColumn="0" w:firstRowLastColumn="0" w:lastRowFirstColumn="0" w:lastRowLastColumn="0"/>
            </w:pPr>
            <w:r>
              <w:t>4</w:t>
            </w:r>
            <w:r w:rsidR="00B14D1C">
              <w:t>0 000 000,- Kč</w:t>
            </w:r>
          </w:p>
        </w:tc>
      </w:tr>
    </w:tbl>
    <w:p w14:paraId="67A8AF64" w14:textId="77777777" w:rsidR="004436EE" w:rsidRDefault="004436EE" w:rsidP="00671F70">
      <w:pPr>
        <w:pStyle w:val="Textbezodsazen"/>
      </w:pPr>
    </w:p>
    <w:p w14:paraId="6382798B" w14:textId="77777777" w:rsidR="00954AF5" w:rsidRPr="0020397D" w:rsidRDefault="00954AF5" w:rsidP="0020397D">
      <w:pPr>
        <w:pStyle w:val="Textbezodsazen"/>
      </w:pPr>
    </w:p>
    <w:p w14:paraId="1F7DA4FC" w14:textId="77777777" w:rsidR="00817F98" w:rsidRPr="0020397D" w:rsidRDefault="00817F98" w:rsidP="0020397D">
      <w:pPr>
        <w:pStyle w:val="Textbezodsazen"/>
      </w:pPr>
    </w:p>
    <w:p w14:paraId="322F2912" w14:textId="77777777" w:rsidR="00671F70" w:rsidRPr="0020397D" w:rsidRDefault="00671F70" w:rsidP="0020397D">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924451" w:rsidRPr="00D7129A" w14:paraId="3C80484A" w14:textId="77777777" w:rsidTr="00924451">
        <w:tc>
          <w:tcPr>
            <w:cnfStyle w:val="001000000000" w:firstRow="0" w:lastRow="0" w:firstColumn="1" w:lastColumn="0" w:oddVBand="0" w:evenVBand="0" w:oddHBand="0" w:evenHBand="0" w:firstRowFirstColumn="0" w:firstRowLastColumn="0" w:lastRowFirstColumn="0" w:lastRowLastColumn="0"/>
            <w:tcW w:w="2774" w:type="dxa"/>
          </w:tcPr>
          <w:p w14:paraId="5C25C93E" w14:textId="77777777" w:rsidR="00924451" w:rsidRPr="00741E21" w:rsidRDefault="00924451" w:rsidP="00741E21">
            <w:pPr>
              <w:pStyle w:val="Tabulka"/>
              <w:spacing w:before="0" w:after="0"/>
            </w:pPr>
            <w:r w:rsidRPr="00741E21">
              <w:t>Studie „Koncepce přechodu na jednotnou napájecí soustavu ve vazbě na priority programového období 2014 – 2020 a naplnění požadavků TSI ENE“</w:t>
            </w:r>
          </w:p>
        </w:tc>
        <w:tc>
          <w:tcPr>
            <w:tcW w:w="3129" w:type="dxa"/>
          </w:tcPr>
          <w:p w14:paraId="30A6356D" w14:textId="41A44B37" w:rsidR="00924451" w:rsidRPr="00D7129A" w:rsidRDefault="00741E21" w:rsidP="00EB0816">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14:paraId="735C71A2" w14:textId="77777777" w:rsidR="00924451" w:rsidRPr="00D7129A" w:rsidRDefault="00924451" w:rsidP="00EB0816">
            <w:pPr>
              <w:pStyle w:val="Tabulka"/>
              <w:jc w:val="center"/>
              <w:cnfStyle w:val="000000000000" w:firstRow="0" w:lastRow="0" w:firstColumn="0" w:lastColumn="0" w:oddVBand="0" w:evenVBand="0" w:oddHBand="0" w:evenHBand="0" w:firstRowFirstColumn="0" w:firstRowLastColumn="0" w:lastRowFirstColumn="0" w:lastRowLastColumn="0"/>
            </w:pPr>
            <w:r w:rsidRPr="00D7129A">
              <w:t>2016</w:t>
            </w:r>
          </w:p>
        </w:tc>
      </w:tr>
      <w:tr w:rsidR="00924451" w:rsidRPr="00D7129A" w14:paraId="759F1BAC" w14:textId="77777777" w:rsidTr="00924451">
        <w:tc>
          <w:tcPr>
            <w:cnfStyle w:val="001000000000" w:firstRow="0" w:lastRow="0" w:firstColumn="1" w:lastColumn="0" w:oddVBand="0" w:evenVBand="0" w:oddHBand="0" w:evenHBand="0" w:firstRowFirstColumn="0" w:firstRowLastColumn="0" w:lastRowFirstColumn="0" w:lastRowLastColumn="0"/>
            <w:tcW w:w="2774" w:type="dxa"/>
          </w:tcPr>
          <w:p w14:paraId="20622337" w14:textId="77777777" w:rsidR="00924451" w:rsidRPr="00741E21" w:rsidRDefault="00924451" w:rsidP="00741E21">
            <w:pPr>
              <w:spacing w:after="0"/>
              <w:rPr>
                <w:sz w:val="18"/>
                <w:szCs w:val="18"/>
              </w:rPr>
            </w:pPr>
            <w:r w:rsidRPr="00741E21">
              <w:rPr>
                <w:sz w:val="18"/>
                <w:szCs w:val="18"/>
              </w:rPr>
              <w:t>Projekt stavby (DSP) „Optimalizace trati Beroun (včetně) – Králův Dvůr“</w:t>
            </w:r>
          </w:p>
        </w:tc>
        <w:tc>
          <w:tcPr>
            <w:tcW w:w="3129" w:type="dxa"/>
          </w:tcPr>
          <w:p w14:paraId="6FEDB0C5" w14:textId="18698346" w:rsidR="00924451" w:rsidRPr="00D7129A" w:rsidRDefault="00741E21" w:rsidP="00EB0816">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14:paraId="0CA373D3" w14:textId="77777777" w:rsidR="00924451" w:rsidRPr="00D7129A" w:rsidRDefault="00924451" w:rsidP="00EB0816">
            <w:pPr>
              <w:pStyle w:val="Tabulka"/>
              <w:jc w:val="center"/>
              <w:cnfStyle w:val="000000000000" w:firstRow="0" w:lastRow="0" w:firstColumn="0" w:lastColumn="0" w:oddVBand="0" w:evenVBand="0" w:oddHBand="0" w:evenHBand="0" w:firstRowFirstColumn="0" w:firstRowLastColumn="0" w:lastRowFirstColumn="0" w:lastRowLastColumn="0"/>
            </w:pPr>
          </w:p>
        </w:tc>
      </w:tr>
    </w:tbl>
    <w:p w14:paraId="11C13CF8" w14:textId="77777777" w:rsidR="0020397D" w:rsidRDefault="0020397D" w:rsidP="00F762A8">
      <w:pPr>
        <w:pStyle w:val="Textbezodsazen"/>
      </w:pPr>
    </w:p>
    <w:p w14:paraId="7B3E6FA9" w14:textId="77777777" w:rsidR="001932AB" w:rsidRDefault="001932AB" w:rsidP="001932AB">
      <w:pPr>
        <w:pStyle w:val="Textbezodsazen"/>
        <w:jc w:val="center"/>
      </w:pPr>
      <w:r w:rsidRPr="00BE4DCC">
        <w:rPr>
          <w:rStyle w:val="Tun"/>
        </w:rPr>
        <w:t xml:space="preserve">Související dokumenty obdržel Zhotovitel jako součást Zadávací dokumentace a </w:t>
      </w:r>
      <w:r>
        <w:rPr>
          <w:rStyle w:val="Tun"/>
        </w:rPr>
        <w:br/>
      </w:r>
      <w:r w:rsidRPr="00BE4DCC">
        <w:rPr>
          <w:rStyle w:val="Tun"/>
        </w:rPr>
        <w:t>k této smlouvě o dílo se</w:t>
      </w:r>
      <w:r>
        <w:rPr>
          <w:rStyle w:val="Tun"/>
        </w:rPr>
        <w:t xml:space="preserve"> tak </w:t>
      </w:r>
      <w:r w:rsidRPr="00BE4DCC">
        <w:rPr>
          <w:rStyle w:val="Tun"/>
        </w:rPr>
        <w:t>již nepřipojují.</w:t>
      </w:r>
    </w:p>
    <w:p w14:paraId="3D4CC18C" w14:textId="77777777" w:rsidR="0020397D" w:rsidRDefault="0020397D" w:rsidP="00F762A8">
      <w:pPr>
        <w:pStyle w:val="Textbezodsazen"/>
        <w:sectPr w:rsidR="0020397D" w:rsidSect="00933F20">
          <w:headerReference w:type="default" r:id="rId45"/>
          <w:footerReference w:type="even" r:id="rId46"/>
          <w:footerReference w:type="default" r:id="rId47"/>
          <w:pgSz w:w="11906" w:h="16838" w:code="9"/>
          <w:pgMar w:top="1049" w:right="1588" w:bottom="1474" w:left="1588" w:header="595" w:footer="624" w:gutter="0"/>
          <w:pgNumType w:start="1"/>
          <w:cols w:space="708"/>
          <w:docGrid w:linePitch="360"/>
        </w:sectPr>
      </w:pPr>
    </w:p>
    <w:p w14:paraId="44A9EE54" w14:textId="77777777" w:rsidR="00D0544F" w:rsidRDefault="00D0544F" w:rsidP="00D0544F">
      <w:pPr>
        <w:pStyle w:val="Nadpisbezsl1-1"/>
      </w:pPr>
      <w:r>
        <w:lastRenderedPageBreak/>
        <w:t>Příloha č. 10</w:t>
      </w:r>
    </w:p>
    <w:p w14:paraId="4628D785" w14:textId="77777777" w:rsidR="00D0544F" w:rsidRDefault="00D0544F" w:rsidP="00D0544F">
      <w:pPr>
        <w:pStyle w:val="Nadpisbezsl1-2"/>
      </w:pPr>
      <w:r>
        <w:t>Zmocnění Vedoucího Zhotovitele</w:t>
      </w:r>
    </w:p>
    <w:p w14:paraId="27E0DC57" w14:textId="77777777" w:rsidR="006A67D6" w:rsidRDefault="006A67D6" w:rsidP="006A67D6">
      <w:pPr>
        <w:pStyle w:val="Textbezodsazen"/>
      </w:pPr>
    </w:p>
    <w:p w14:paraId="7871B2F8" w14:textId="77777777" w:rsidR="006A67D6" w:rsidRDefault="006A67D6" w:rsidP="006A67D6">
      <w:pPr>
        <w:pStyle w:val="Textbezodsazen"/>
      </w:pPr>
    </w:p>
    <w:p w14:paraId="3CEBCB3B" w14:textId="77777777" w:rsidR="00671F70" w:rsidRDefault="00671F70" w:rsidP="006A67D6">
      <w:pPr>
        <w:pStyle w:val="Textbezodsazen"/>
      </w:pPr>
    </w:p>
    <w:p w14:paraId="3CE06914" w14:textId="77777777" w:rsidR="006A67D6" w:rsidRDefault="006A67D6" w:rsidP="006A67D6">
      <w:pPr>
        <w:pStyle w:val="Textbezodsazen"/>
      </w:pPr>
    </w:p>
    <w:sectPr w:rsidR="006A67D6" w:rsidSect="00933F20">
      <w:headerReference w:type="default" r:id="rId48"/>
      <w:footerReference w:type="even" r:id="rId49"/>
      <w:footerReference w:type="default" r:id="rId5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B0A20" w14:textId="77777777" w:rsidR="00676206" w:rsidRDefault="00676206" w:rsidP="00962258">
      <w:pPr>
        <w:spacing w:after="0" w:line="240" w:lineRule="auto"/>
      </w:pPr>
      <w:r>
        <w:separator/>
      </w:r>
    </w:p>
  </w:endnote>
  <w:endnote w:type="continuationSeparator" w:id="0">
    <w:p w14:paraId="318F55F8" w14:textId="77777777" w:rsidR="00676206" w:rsidRDefault="006762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3011E" w:rsidRPr="003462EB" w14:paraId="13DFE227" w14:textId="77777777" w:rsidTr="001B77EA">
      <w:trPr>
        <w:trHeight w:val="247"/>
      </w:trPr>
      <w:tc>
        <w:tcPr>
          <w:tcW w:w="907" w:type="dxa"/>
          <w:tcMar>
            <w:left w:w="0" w:type="dxa"/>
            <w:right w:w="0" w:type="dxa"/>
          </w:tcMar>
          <w:vAlign w:val="bottom"/>
        </w:tcPr>
        <w:p w14:paraId="597325F8" w14:textId="1CE0C994" w:rsidR="0013011E" w:rsidRPr="00B8518B" w:rsidRDefault="0013011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5F2">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5F2">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31847323" w14:textId="237A5FE2" w:rsidR="0013011E" w:rsidRPr="005F4353" w:rsidRDefault="0013011E" w:rsidP="001B77EA">
          <w:pPr>
            <w:pStyle w:val="Zpatvlevo"/>
            <w:rPr>
              <w:b/>
            </w:rPr>
          </w:pPr>
          <w:r>
            <w:rPr>
              <w:b/>
            </w:rPr>
            <w:t xml:space="preserve">Změna trakční soustavy v ŽST Beroun </w:t>
          </w:r>
        </w:p>
        <w:p w14:paraId="4141C99A" w14:textId="165A8C64" w:rsidR="0013011E" w:rsidRPr="003462EB" w:rsidRDefault="0013011E" w:rsidP="001B77EA">
          <w:pPr>
            <w:pStyle w:val="Zpatvlevo"/>
          </w:pPr>
          <w:r>
            <w:t xml:space="preserve">Smlouva o dílo na </w:t>
          </w:r>
          <w:r w:rsidRPr="00093A37">
            <w:t>zhotovení ZP+DUSP+PDPS+AD</w:t>
          </w:r>
        </w:p>
      </w:tc>
    </w:tr>
  </w:tbl>
  <w:p w14:paraId="0EF3B768" w14:textId="77777777" w:rsidR="0013011E" w:rsidRPr="00A50995" w:rsidRDefault="0013011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3011E" w:rsidRPr="003462EB" w14:paraId="78548D9D" w14:textId="77777777" w:rsidTr="00D36695">
      <w:tc>
        <w:tcPr>
          <w:tcW w:w="907" w:type="dxa"/>
          <w:tcMar>
            <w:left w:w="0" w:type="dxa"/>
            <w:right w:w="0" w:type="dxa"/>
          </w:tcMar>
          <w:vAlign w:val="bottom"/>
        </w:tcPr>
        <w:p w14:paraId="2D9EC069" w14:textId="15F7693F" w:rsidR="0013011E" w:rsidRPr="00B8518B" w:rsidRDefault="0013011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5F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5F2">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484BA5" w14:textId="70A29263" w:rsidR="0013011E" w:rsidRDefault="0013011E" w:rsidP="00204180">
          <w:pPr>
            <w:pStyle w:val="Zpatvlevo"/>
            <w:rPr>
              <w:b/>
            </w:rPr>
          </w:pPr>
          <w:r w:rsidRPr="00671F70">
            <w:rPr>
              <w:b/>
            </w:rPr>
            <w:t>PŘ</w:t>
          </w:r>
          <w:r>
            <w:rPr>
              <w:b/>
            </w:rPr>
            <w:t>ÍLOHA č. 4</w:t>
          </w:r>
        </w:p>
        <w:p w14:paraId="27D6CE7C" w14:textId="66943036" w:rsidR="0013011E" w:rsidRPr="00671F70" w:rsidRDefault="0013011E" w:rsidP="00204180">
          <w:pPr>
            <w:pStyle w:val="Zpatvlevo"/>
            <w:rPr>
              <w:b/>
            </w:rPr>
          </w:pPr>
          <w:r>
            <w:rPr>
              <w:b/>
            </w:rPr>
            <w:t>Změna trakční soustavy v ŽST Beroun</w:t>
          </w:r>
        </w:p>
        <w:p w14:paraId="768AC810" w14:textId="0B645AEB" w:rsidR="0013011E" w:rsidRDefault="0013011E" w:rsidP="00204180">
          <w:pPr>
            <w:pStyle w:val="Zpatvlevo"/>
          </w:pPr>
          <w:r>
            <w:t xml:space="preserve">Smlouva o dílo – </w:t>
          </w:r>
          <w:r w:rsidRPr="003D0EA7">
            <w:t>Zhotovení ZP</w:t>
          </w:r>
          <w:r>
            <w:t>+</w:t>
          </w:r>
          <w:r w:rsidRPr="003D0EA7">
            <w:t>DUSP + PDPS</w:t>
          </w:r>
        </w:p>
        <w:p w14:paraId="452A06D2" w14:textId="724C71E3" w:rsidR="0013011E" w:rsidRPr="00246637" w:rsidRDefault="0013011E" w:rsidP="00246637">
          <w:pPr>
            <w:pStyle w:val="Zpatvlevo"/>
            <w:rPr>
              <w:b/>
            </w:rPr>
          </w:pPr>
        </w:p>
      </w:tc>
    </w:tr>
  </w:tbl>
  <w:p w14:paraId="5EC9AC61" w14:textId="77777777" w:rsidR="0013011E" w:rsidRPr="00A50995" w:rsidRDefault="0013011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3011E" w:rsidRPr="009E09BE" w14:paraId="04539B7E" w14:textId="77777777" w:rsidTr="00E075DA">
      <w:tc>
        <w:tcPr>
          <w:tcW w:w="7825" w:type="dxa"/>
          <w:tcMar>
            <w:left w:w="0" w:type="dxa"/>
            <w:right w:w="0" w:type="dxa"/>
          </w:tcMar>
          <w:vAlign w:val="bottom"/>
        </w:tcPr>
        <w:p w14:paraId="2CCEA87C" w14:textId="77777777" w:rsidR="0013011E" w:rsidRPr="003D0EA7" w:rsidRDefault="0013011E" w:rsidP="00204180">
          <w:pPr>
            <w:pStyle w:val="Zpatvpravo"/>
            <w:rPr>
              <w:rStyle w:val="Tun"/>
            </w:rPr>
          </w:pPr>
          <w:r w:rsidRPr="008C00FC">
            <w:rPr>
              <w:rStyle w:val="Tun"/>
            </w:rPr>
            <w:t>PŘÍLO</w:t>
          </w:r>
          <w:r w:rsidRPr="003D0EA7">
            <w:rPr>
              <w:rStyle w:val="Tun"/>
            </w:rPr>
            <w:t>HA č. 4</w:t>
          </w:r>
        </w:p>
        <w:p w14:paraId="31894FB4" w14:textId="6084BA72" w:rsidR="0013011E" w:rsidRDefault="0013011E" w:rsidP="00204180">
          <w:pPr>
            <w:pStyle w:val="Zpatvpravo"/>
          </w:pPr>
          <w:r>
            <w:rPr>
              <w:b/>
            </w:rPr>
            <w:t>Změna trakční soustavy v ŽST Beroun</w:t>
          </w:r>
        </w:p>
        <w:p w14:paraId="37A23ADD" w14:textId="6BBB79C2" w:rsidR="0013011E" w:rsidRPr="00246637" w:rsidRDefault="0013011E" w:rsidP="002B4506">
          <w:pPr>
            <w:pStyle w:val="Zpatvpravo"/>
            <w:rPr>
              <w:rStyle w:val="Tun"/>
              <w:b w:val="0"/>
            </w:rPr>
          </w:pPr>
          <w:r w:rsidRPr="003D0EA7">
            <w:t>Smlouva o dílo – Zhotovení ZP</w:t>
          </w:r>
          <w:r>
            <w:t>+DUSP+PDPS +AD</w:t>
          </w:r>
        </w:p>
      </w:tc>
      <w:tc>
        <w:tcPr>
          <w:tcW w:w="907" w:type="dxa"/>
          <w:vAlign w:val="bottom"/>
        </w:tcPr>
        <w:p w14:paraId="65B8F9CA" w14:textId="6722B267" w:rsidR="0013011E" w:rsidRPr="009E09BE" w:rsidRDefault="0013011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5F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5F2">
            <w:rPr>
              <w:b/>
              <w:noProof/>
              <w:color w:val="FF5200" w:themeColor="accent2"/>
              <w:sz w:val="14"/>
              <w:szCs w:val="14"/>
            </w:rPr>
            <w:t>3</w:t>
          </w:r>
          <w:r w:rsidRPr="007145F3">
            <w:rPr>
              <w:b/>
              <w:noProof/>
              <w:color w:val="FF5200" w:themeColor="accent2"/>
              <w:sz w:val="14"/>
              <w:szCs w:val="14"/>
            </w:rPr>
            <w:fldChar w:fldCharType="end"/>
          </w:r>
        </w:p>
      </w:tc>
    </w:tr>
  </w:tbl>
  <w:p w14:paraId="1680F3D6" w14:textId="77777777" w:rsidR="0013011E" w:rsidRPr="00B8518B" w:rsidRDefault="001301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3011E" w:rsidRPr="003462EB" w14:paraId="03D70946" w14:textId="77777777" w:rsidTr="00B24A25">
      <w:tc>
        <w:tcPr>
          <w:tcW w:w="907" w:type="dxa"/>
          <w:tcMar>
            <w:left w:w="0" w:type="dxa"/>
            <w:right w:w="0" w:type="dxa"/>
          </w:tcMar>
          <w:vAlign w:val="bottom"/>
        </w:tcPr>
        <w:p w14:paraId="66164391" w14:textId="626D5FD0" w:rsidR="0013011E" w:rsidRPr="00B8518B" w:rsidRDefault="0013011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13011E" w:rsidRPr="00671F70" w:rsidRDefault="0013011E" w:rsidP="00204180">
          <w:pPr>
            <w:pStyle w:val="Zpatvlevo"/>
            <w:rPr>
              <w:b/>
            </w:rPr>
          </w:pPr>
          <w:r w:rsidRPr="00671F70">
            <w:rPr>
              <w:b/>
            </w:rPr>
            <w:t>PŘ</w:t>
          </w:r>
          <w:r>
            <w:rPr>
              <w:b/>
            </w:rPr>
            <w:t>ÍLOHA č. 5</w:t>
          </w:r>
        </w:p>
        <w:p w14:paraId="3145C2D4" w14:textId="38BE4131" w:rsidR="0013011E" w:rsidRDefault="0013011E" w:rsidP="00246637">
          <w:pPr>
            <w:pStyle w:val="Zpatvlevo"/>
          </w:pPr>
          <w:r>
            <w:t xml:space="preserve">Smlouva o dílo – Zhotovení </w:t>
          </w:r>
          <w:r w:rsidRPr="00F26334">
            <w:rPr>
              <w:highlight w:val="cyan"/>
            </w:rPr>
            <w:t>ZP</w:t>
          </w:r>
          <w:r>
            <w:t>,DUSP+PDPS+AD</w:t>
          </w:r>
        </w:p>
        <w:p w14:paraId="5C4FFE2E" w14:textId="29948730" w:rsidR="0013011E" w:rsidRPr="0020397D" w:rsidRDefault="0013011E"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A365F2">
            <w:rPr>
              <w:bCs/>
              <w:noProof/>
            </w:rPr>
            <w:t>Chyba! V dokumentu není žádný text v zadaném stylu.</w:t>
          </w:r>
          <w:r w:rsidRPr="0020397D">
            <w:rPr>
              <w:b/>
              <w:noProof/>
            </w:rPr>
            <w:fldChar w:fldCharType="end"/>
          </w:r>
        </w:p>
      </w:tc>
    </w:tr>
  </w:tbl>
  <w:p w14:paraId="6B8B7EBF" w14:textId="77777777" w:rsidR="0013011E" w:rsidRPr="00A50995" w:rsidRDefault="0013011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13011E" w:rsidRPr="009E09BE" w14:paraId="59597DFF" w14:textId="77777777" w:rsidTr="00B24A25">
      <w:tc>
        <w:tcPr>
          <w:tcW w:w="12758" w:type="dxa"/>
          <w:tcMar>
            <w:left w:w="0" w:type="dxa"/>
            <w:right w:w="0" w:type="dxa"/>
          </w:tcMar>
          <w:vAlign w:val="bottom"/>
        </w:tcPr>
        <w:p w14:paraId="10ED3722" w14:textId="77777777" w:rsidR="0013011E" w:rsidRPr="008C00FC" w:rsidRDefault="0013011E" w:rsidP="00204180">
          <w:pPr>
            <w:pStyle w:val="Zpatvpravo"/>
            <w:rPr>
              <w:rStyle w:val="Tun"/>
            </w:rPr>
          </w:pPr>
          <w:r w:rsidRPr="008C00FC">
            <w:rPr>
              <w:rStyle w:val="Tun"/>
            </w:rPr>
            <w:t xml:space="preserve">PŘÍLOHA č. </w:t>
          </w:r>
          <w:r>
            <w:rPr>
              <w:rStyle w:val="Tun"/>
            </w:rPr>
            <w:t>5</w:t>
          </w:r>
        </w:p>
        <w:p w14:paraId="259BF310" w14:textId="77777777" w:rsidR="0013011E" w:rsidRDefault="0013011E" w:rsidP="008625CD">
          <w:pPr>
            <w:pStyle w:val="Zpatvpravo"/>
          </w:pPr>
          <w:r>
            <w:rPr>
              <w:b/>
            </w:rPr>
            <w:t>Změna trakční soustavy v ŽST Beroun</w:t>
          </w:r>
        </w:p>
        <w:p w14:paraId="08C32EA6" w14:textId="41823580" w:rsidR="0013011E" w:rsidRPr="0020397D" w:rsidRDefault="0013011E" w:rsidP="002B4506">
          <w:pPr>
            <w:pStyle w:val="Zpatvpravo"/>
            <w:rPr>
              <w:rStyle w:val="Tun"/>
              <w:b w:val="0"/>
            </w:rPr>
          </w:pPr>
          <w:r>
            <w:t xml:space="preserve">Smlouva o dílo – </w:t>
          </w:r>
          <w:r w:rsidRPr="00924451">
            <w:t>Zhotovení ZP</w:t>
          </w:r>
          <w:r>
            <w:t>+</w:t>
          </w:r>
          <w:r w:rsidRPr="00924451">
            <w:t>DUSP+PDP</w:t>
          </w:r>
          <w:r>
            <w:t>+AD</w:t>
          </w:r>
        </w:p>
      </w:tc>
      <w:tc>
        <w:tcPr>
          <w:tcW w:w="907" w:type="dxa"/>
          <w:vAlign w:val="bottom"/>
        </w:tcPr>
        <w:p w14:paraId="42E153D2" w14:textId="30BBA839" w:rsidR="0013011E" w:rsidRPr="009E09BE" w:rsidRDefault="0013011E"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5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5F2">
            <w:rPr>
              <w:b/>
              <w:noProof/>
              <w:color w:val="FF5200" w:themeColor="accent2"/>
              <w:sz w:val="14"/>
              <w:szCs w:val="14"/>
            </w:rPr>
            <w:t>1</w:t>
          </w:r>
          <w:r w:rsidRPr="007145F3">
            <w:rPr>
              <w:b/>
              <w:noProof/>
              <w:color w:val="FF5200" w:themeColor="accent2"/>
              <w:sz w:val="14"/>
              <w:szCs w:val="14"/>
            </w:rPr>
            <w:fldChar w:fldCharType="end"/>
          </w:r>
        </w:p>
      </w:tc>
    </w:tr>
  </w:tbl>
  <w:p w14:paraId="59439041" w14:textId="77777777" w:rsidR="0013011E" w:rsidRPr="00B8518B" w:rsidRDefault="0013011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3011E" w:rsidRPr="00924451" w14:paraId="6FB3FCB0" w14:textId="77777777" w:rsidTr="00B24A25">
      <w:tc>
        <w:tcPr>
          <w:tcW w:w="907" w:type="dxa"/>
          <w:tcMar>
            <w:left w:w="0" w:type="dxa"/>
            <w:right w:w="0" w:type="dxa"/>
          </w:tcMar>
          <w:vAlign w:val="bottom"/>
        </w:tcPr>
        <w:p w14:paraId="618A5179" w14:textId="31026919" w:rsidR="0013011E" w:rsidRPr="00B8518B" w:rsidRDefault="0013011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5F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5F2">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14:paraId="12647683" w14:textId="5648186F" w:rsidR="0013011E" w:rsidRDefault="0013011E" w:rsidP="00204180">
          <w:pPr>
            <w:pStyle w:val="Zpatvlevo"/>
            <w:rPr>
              <w:b/>
            </w:rPr>
          </w:pPr>
          <w:r w:rsidRPr="00924451">
            <w:rPr>
              <w:b/>
            </w:rPr>
            <w:t>PŘÍLOHA č. 6</w:t>
          </w:r>
        </w:p>
        <w:p w14:paraId="26DE50F0" w14:textId="0C410D1E" w:rsidR="0013011E" w:rsidRPr="00924451" w:rsidRDefault="0013011E" w:rsidP="00204180">
          <w:pPr>
            <w:pStyle w:val="Zpatvlevo"/>
            <w:rPr>
              <w:b/>
            </w:rPr>
          </w:pPr>
          <w:r>
            <w:rPr>
              <w:b/>
            </w:rPr>
            <w:t>Změna trakční soustavy v ŽST Beroun</w:t>
          </w:r>
        </w:p>
        <w:p w14:paraId="68932309" w14:textId="00CDD22C" w:rsidR="0013011E" w:rsidRPr="00924451" w:rsidRDefault="0013011E" w:rsidP="00817F98">
          <w:pPr>
            <w:pStyle w:val="Zpatvlevo"/>
          </w:pPr>
          <w:r w:rsidRPr="00924451">
            <w:t>Smlouva o dílo – Zhotovení ZP</w:t>
          </w:r>
          <w:r>
            <w:t>+DUSP+PDPS+AD</w:t>
          </w:r>
        </w:p>
      </w:tc>
    </w:tr>
  </w:tbl>
  <w:p w14:paraId="66F1E5C5" w14:textId="77777777" w:rsidR="0013011E" w:rsidRPr="00A50995" w:rsidRDefault="0013011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3011E" w:rsidRPr="009E09BE" w14:paraId="5AED1072" w14:textId="77777777" w:rsidTr="00B24A25">
      <w:tc>
        <w:tcPr>
          <w:tcW w:w="7825" w:type="dxa"/>
          <w:tcMar>
            <w:left w:w="0" w:type="dxa"/>
            <w:right w:w="0" w:type="dxa"/>
          </w:tcMar>
          <w:vAlign w:val="bottom"/>
        </w:tcPr>
        <w:p w14:paraId="0A9E202E" w14:textId="77777777" w:rsidR="0013011E" w:rsidRPr="008C00FC" w:rsidRDefault="0013011E" w:rsidP="00204180">
          <w:pPr>
            <w:pStyle w:val="Zpatvpravo"/>
            <w:rPr>
              <w:rStyle w:val="Tun"/>
            </w:rPr>
          </w:pPr>
          <w:r w:rsidRPr="008C00FC">
            <w:rPr>
              <w:rStyle w:val="Tun"/>
            </w:rPr>
            <w:t xml:space="preserve">PŘÍLOHA č. </w:t>
          </w:r>
          <w:r>
            <w:rPr>
              <w:rStyle w:val="Tun"/>
            </w:rPr>
            <w:t>6</w:t>
          </w:r>
        </w:p>
        <w:p w14:paraId="64FB9600" w14:textId="60456AB4" w:rsidR="0013011E" w:rsidRDefault="0013011E" w:rsidP="00204180">
          <w:pPr>
            <w:pStyle w:val="Zpatvpravo"/>
          </w:pPr>
          <w:r>
            <w:rPr>
              <w:b/>
            </w:rPr>
            <w:t>Změna trakční soustavy v ŽST Beroun</w:t>
          </w:r>
        </w:p>
        <w:p w14:paraId="4B89B221" w14:textId="62997668" w:rsidR="0013011E" w:rsidRPr="00741E21" w:rsidRDefault="0013011E" w:rsidP="00741E21">
          <w:pPr>
            <w:pStyle w:val="Zpatvpravo"/>
            <w:rPr>
              <w:rStyle w:val="Tun"/>
              <w:b w:val="0"/>
            </w:rPr>
          </w:pPr>
          <w:r>
            <w:t xml:space="preserve">Smlouva o dílo – </w:t>
          </w:r>
          <w:r w:rsidRPr="002819B1">
            <w:t>Zhotovení ZP,DUSP</w:t>
          </w:r>
          <w:r>
            <w:t xml:space="preserve">+PDPS+AD </w:t>
          </w:r>
        </w:p>
      </w:tc>
      <w:tc>
        <w:tcPr>
          <w:tcW w:w="907" w:type="dxa"/>
          <w:vAlign w:val="bottom"/>
        </w:tcPr>
        <w:p w14:paraId="7C837A05" w14:textId="4BC9BE0E" w:rsidR="0013011E" w:rsidRPr="009E09BE" w:rsidRDefault="0013011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5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5F2">
            <w:rPr>
              <w:b/>
              <w:noProof/>
              <w:color w:val="FF5200" w:themeColor="accent2"/>
              <w:sz w:val="14"/>
              <w:szCs w:val="14"/>
            </w:rPr>
            <w:t>4</w:t>
          </w:r>
          <w:r w:rsidRPr="007145F3">
            <w:rPr>
              <w:b/>
              <w:noProof/>
              <w:color w:val="FF5200" w:themeColor="accent2"/>
              <w:sz w:val="14"/>
              <w:szCs w:val="14"/>
            </w:rPr>
            <w:fldChar w:fldCharType="end"/>
          </w:r>
        </w:p>
      </w:tc>
    </w:tr>
  </w:tbl>
  <w:p w14:paraId="539CBE5A" w14:textId="77777777" w:rsidR="0013011E" w:rsidRPr="00B8518B" w:rsidRDefault="0013011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3011E" w:rsidRPr="003462EB" w14:paraId="79CA559A" w14:textId="77777777" w:rsidTr="00B24A25">
      <w:tc>
        <w:tcPr>
          <w:tcW w:w="907" w:type="dxa"/>
          <w:tcMar>
            <w:left w:w="0" w:type="dxa"/>
            <w:right w:w="0" w:type="dxa"/>
          </w:tcMar>
          <w:vAlign w:val="bottom"/>
        </w:tcPr>
        <w:p w14:paraId="45558156" w14:textId="77777777" w:rsidR="0013011E" w:rsidRPr="00B8518B" w:rsidRDefault="0013011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13011E" w:rsidRPr="00671F70" w:rsidRDefault="0013011E" w:rsidP="00204180">
          <w:pPr>
            <w:pStyle w:val="Zpatvlevo"/>
            <w:rPr>
              <w:b/>
            </w:rPr>
          </w:pPr>
          <w:r w:rsidRPr="00671F70">
            <w:rPr>
              <w:b/>
            </w:rPr>
            <w:t>PŘ</w:t>
          </w:r>
          <w:r>
            <w:rPr>
              <w:b/>
            </w:rPr>
            <w:t>ÍLOHA č. 7</w:t>
          </w:r>
        </w:p>
        <w:p w14:paraId="177D4AC8" w14:textId="77777777" w:rsidR="0013011E" w:rsidRDefault="0013011E" w:rsidP="00204180">
          <w:pPr>
            <w:pStyle w:val="Zpatvlevo"/>
          </w:pPr>
          <w:r>
            <w:t>Smlouva o dílo – Zhotovení DUSP+PDPS+AD</w:t>
          </w:r>
        </w:p>
        <w:p w14:paraId="3CAAA6B6" w14:textId="42CD1C11" w:rsidR="0013011E" w:rsidRPr="003462EB" w:rsidRDefault="0013011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A365F2">
            <w:rPr>
              <w:rStyle w:val="Tun"/>
              <w:b w:val="0"/>
              <w:bCs/>
              <w:noProof/>
            </w:rPr>
            <w:t>Chyba! V dokumentu není žádný text v zadaném stylu.</w:t>
          </w:r>
          <w:r w:rsidRPr="00612EE8">
            <w:rPr>
              <w:rStyle w:val="Tun"/>
            </w:rPr>
            <w:fldChar w:fldCharType="end"/>
          </w:r>
        </w:p>
      </w:tc>
    </w:tr>
  </w:tbl>
  <w:p w14:paraId="6242EBB4" w14:textId="77777777" w:rsidR="0013011E" w:rsidRPr="00A50995" w:rsidRDefault="0013011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3011E" w:rsidRPr="009E09BE" w14:paraId="04798868" w14:textId="77777777" w:rsidTr="00B24A25">
      <w:tc>
        <w:tcPr>
          <w:tcW w:w="7825" w:type="dxa"/>
          <w:tcMar>
            <w:left w:w="0" w:type="dxa"/>
            <w:right w:w="0" w:type="dxa"/>
          </w:tcMar>
          <w:vAlign w:val="bottom"/>
        </w:tcPr>
        <w:p w14:paraId="4A18D75B" w14:textId="77777777" w:rsidR="0013011E" w:rsidRPr="008C00FC" w:rsidRDefault="0013011E" w:rsidP="00204180">
          <w:pPr>
            <w:pStyle w:val="Zpatvpravo"/>
            <w:rPr>
              <w:rStyle w:val="Tun"/>
            </w:rPr>
          </w:pPr>
          <w:r w:rsidRPr="008C00FC">
            <w:rPr>
              <w:rStyle w:val="Tun"/>
            </w:rPr>
            <w:t xml:space="preserve">PŘÍLOHA č. </w:t>
          </w:r>
          <w:r>
            <w:rPr>
              <w:rStyle w:val="Tun"/>
            </w:rPr>
            <w:t>7</w:t>
          </w:r>
        </w:p>
        <w:p w14:paraId="4A919974" w14:textId="34C5A554" w:rsidR="0013011E" w:rsidRDefault="0013011E" w:rsidP="00204180">
          <w:pPr>
            <w:pStyle w:val="Zpatvpravo"/>
          </w:pPr>
          <w:r>
            <w:rPr>
              <w:b/>
            </w:rPr>
            <w:t>Změna trakční soustavy v ŽST Beroun</w:t>
          </w:r>
        </w:p>
        <w:p w14:paraId="51830C6E" w14:textId="33F414ED" w:rsidR="0013011E" w:rsidRPr="00741E21" w:rsidRDefault="0013011E" w:rsidP="00741E21">
          <w:pPr>
            <w:pStyle w:val="Zpatvpravo"/>
            <w:rPr>
              <w:rStyle w:val="Tun"/>
              <w:b w:val="0"/>
            </w:rPr>
          </w:pPr>
          <w:r>
            <w:t xml:space="preserve">Smlouva o dílo – </w:t>
          </w:r>
          <w:r w:rsidRPr="002819B1">
            <w:t>Zhotovení ZP +</w:t>
          </w:r>
          <w:r>
            <w:t xml:space="preserve">DUSP+PDPS+AD </w:t>
          </w:r>
        </w:p>
      </w:tc>
      <w:tc>
        <w:tcPr>
          <w:tcW w:w="907" w:type="dxa"/>
          <w:vAlign w:val="bottom"/>
        </w:tcPr>
        <w:p w14:paraId="35A90204" w14:textId="77777777" w:rsidR="0013011E" w:rsidRDefault="0013011E" w:rsidP="00204180">
          <w:pPr>
            <w:pStyle w:val="Zpatvpravo"/>
            <w:rPr>
              <w:rStyle w:val="slostrnky"/>
            </w:rPr>
          </w:pPr>
        </w:p>
        <w:p w14:paraId="2B80BA58" w14:textId="376DB8A4" w:rsidR="0013011E" w:rsidRPr="009E09BE" w:rsidRDefault="0013011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5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5F2">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13011E" w:rsidRPr="00B8518B" w:rsidRDefault="0013011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3011E" w:rsidRPr="003462EB" w14:paraId="6EC7719E" w14:textId="77777777" w:rsidTr="00B24A25">
      <w:tc>
        <w:tcPr>
          <w:tcW w:w="907" w:type="dxa"/>
          <w:tcMar>
            <w:left w:w="0" w:type="dxa"/>
            <w:right w:w="0" w:type="dxa"/>
          </w:tcMar>
          <w:vAlign w:val="bottom"/>
        </w:tcPr>
        <w:p w14:paraId="069986E1" w14:textId="77777777" w:rsidR="0013011E" w:rsidRPr="00B8518B" w:rsidRDefault="0013011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13011E" w:rsidRPr="00671F70" w:rsidRDefault="0013011E" w:rsidP="00204180">
          <w:pPr>
            <w:pStyle w:val="Zpatvlevo"/>
            <w:rPr>
              <w:b/>
            </w:rPr>
          </w:pPr>
          <w:r w:rsidRPr="00671F70">
            <w:rPr>
              <w:b/>
            </w:rPr>
            <w:t>PŘ</w:t>
          </w:r>
          <w:r>
            <w:rPr>
              <w:b/>
            </w:rPr>
            <w:t>ÍLOHA č. 8</w:t>
          </w:r>
        </w:p>
        <w:p w14:paraId="5CA2E34D" w14:textId="77777777" w:rsidR="0013011E" w:rsidRDefault="0013011E" w:rsidP="00204180">
          <w:pPr>
            <w:pStyle w:val="Zpatvlevo"/>
          </w:pPr>
          <w:r>
            <w:t>Smlouva o dílo – Zhotovení DUSP+PDPS+AD</w:t>
          </w:r>
        </w:p>
        <w:p w14:paraId="6FF6EBF8" w14:textId="327FAD03" w:rsidR="0013011E" w:rsidRPr="003462EB" w:rsidRDefault="0013011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A365F2">
            <w:rPr>
              <w:rStyle w:val="Tun"/>
              <w:b w:val="0"/>
              <w:bCs/>
              <w:noProof/>
            </w:rPr>
            <w:t>Chyba! V dokumentu není žádný text v zadaném stylu.</w:t>
          </w:r>
          <w:r w:rsidRPr="00612EE8">
            <w:rPr>
              <w:rStyle w:val="Tun"/>
            </w:rPr>
            <w:fldChar w:fldCharType="end"/>
          </w:r>
        </w:p>
      </w:tc>
    </w:tr>
  </w:tbl>
  <w:p w14:paraId="745EA338" w14:textId="77777777" w:rsidR="0013011E" w:rsidRPr="00A50995" w:rsidRDefault="0013011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3011E" w:rsidRPr="009E09BE" w14:paraId="6A020576" w14:textId="77777777" w:rsidTr="00933F20">
      <w:tc>
        <w:tcPr>
          <w:tcW w:w="7825" w:type="dxa"/>
          <w:tcMar>
            <w:left w:w="0" w:type="dxa"/>
            <w:right w:w="0" w:type="dxa"/>
          </w:tcMar>
          <w:vAlign w:val="bottom"/>
        </w:tcPr>
        <w:p w14:paraId="791093D8" w14:textId="77777777" w:rsidR="0013011E" w:rsidRPr="008C00FC" w:rsidRDefault="0013011E" w:rsidP="00204180">
          <w:pPr>
            <w:pStyle w:val="Zpatvpravo"/>
            <w:rPr>
              <w:rStyle w:val="Tun"/>
            </w:rPr>
          </w:pPr>
          <w:r w:rsidRPr="008C00FC">
            <w:rPr>
              <w:rStyle w:val="Tun"/>
            </w:rPr>
            <w:t xml:space="preserve">PŘÍLOHA č. </w:t>
          </w:r>
          <w:r>
            <w:rPr>
              <w:rStyle w:val="Tun"/>
            </w:rPr>
            <w:t>8</w:t>
          </w:r>
        </w:p>
        <w:p w14:paraId="3BA17540" w14:textId="712B122C" w:rsidR="0013011E" w:rsidRDefault="0013011E" w:rsidP="00204180">
          <w:pPr>
            <w:pStyle w:val="Zpatvpravo"/>
          </w:pPr>
          <w:r>
            <w:rPr>
              <w:b/>
            </w:rPr>
            <w:t>Změna trakční soustavy v ŽST Beroun</w:t>
          </w:r>
        </w:p>
        <w:p w14:paraId="2C8DBB57" w14:textId="2F7C9CAA" w:rsidR="0013011E" w:rsidRPr="00741E21" w:rsidRDefault="0013011E" w:rsidP="00741E21">
          <w:pPr>
            <w:pStyle w:val="Zpatvpravo"/>
            <w:rPr>
              <w:rStyle w:val="Tun"/>
              <w:b w:val="0"/>
            </w:rPr>
          </w:pPr>
          <w:r>
            <w:t xml:space="preserve">Smlouva o dílo – </w:t>
          </w:r>
          <w:r w:rsidRPr="002819B1">
            <w:t>Zhotovení ZP+</w:t>
          </w:r>
          <w:r>
            <w:t>DUSP+PDPS+AD</w:t>
          </w:r>
        </w:p>
      </w:tc>
      <w:tc>
        <w:tcPr>
          <w:tcW w:w="907" w:type="dxa"/>
          <w:vAlign w:val="bottom"/>
        </w:tcPr>
        <w:p w14:paraId="5458B419" w14:textId="0B7601EF" w:rsidR="0013011E" w:rsidRPr="009E09BE" w:rsidRDefault="0013011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5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5F2">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13011E" w:rsidRPr="00B8518B" w:rsidRDefault="001301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3011E" w:rsidRPr="009E09BE" w14:paraId="24636B96" w14:textId="77777777" w:rsidTr="001B77EA">
      <w:tc>
        <w:tcPr>
          <w:tcW w:w="7873" w:type="dxa"/>
          <w:vAlign w:val="bottom"/>
        </w:tcPr>
        <w:p w14:paraId="5AB77483" w14:textId="69E1FC15" w:rsidR="0013011E" w:rsidRPr="00EF1EEF" w:rsidRDefault="0013011E" w:rsidP="001B77EA">
          <w:pPr>
            <w:pStyle w:val="Zpatvpravo"/>
            <w:rPr>
              <w:b/>
            </w:rPr>
          </w:pPr>
          <w:r>
            <w:rPr>
              <w:b/>
            </w:rPr>
            <w:t>Změna trakční soustavy v ŽST Beroun</w:t>
          </w:r>
        </w:p>
        <w:p w14:paraId="4AFD9FE1" w14:textId="2E9DA19E" w:rsidR="0013011E" w:rsidRPr="003462EB" w:rsidRDefault="0013011E" w:rsidP="00112E92">
          <w:pPr>
            <w:pStyle w:val="Zpatvpravo"/>
          </w:pPr>
          <w:r>
            <w:t xml:space="preserve">Smlouva o dílo na </w:t>
          </w:r>
          <w:r w:rsidRPr="00093A37">
            <w:t>zhotovení ZP</w:t>
          </w:r>
          <w:r>
            <w:t>+</w:t>
          </w:r>
          <w:r w:rsidRPr="00093A37">
            <w:t>DUSP+PDPS+</w:t>
          </w:r>
          <w:r>
            <w:t>AD</w:t>
          </w:r>
        </w:p>
      </w:tc>
      <w:tc>
        <w:tcPr>
          <w:tcW w:w="859" w:type="dxa"/>
          <w:vAlign w:val="bottom"/>
        </w:tcPr>
        <w:p w14:paraId="7EEB4FDA" w14:textId="3488CB23" w:rsidR="0013011E" w:rsidRPr="009E09BE" w:rsidRDefault="0013011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5F2">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5F2">
            <w:rPr>
              <w:b/>
              <w:noProof/>
              <w:color w:val="FF5200" w:themeColor="accent2"/>
              <w:sz w:val="14"/>
              <w:szCs w:val="14"/>
            </w:rPr>
            <w:t>7</w:t>
          </w:r>
          <w:r w:rsidRPr="007145F3">
            <w:rPr>
              <w:b/>
              <w:noProof/>
              <w:color w:val="FF5200" w:themeColor="accent2"/>
              <w:sz w:val="14"/>
              <w:szCs w:val="14"/>
            </w:rPr>
            <w:fldChar w:fldCharType="end"/>
          </w:r>
        </w:p>
      </w:tc>
    </w:tr>
  </w:tbl>
  <w:p w14:paraId="15232A0B" w14:textId="77777777" w:rsidR="0013011E" w:rsidRPr="00B8518B" w:rsidRDefault="0013011E"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3011E" w:rsidRPr="003462EB" w14:paraId="49B55F4A" w14:textId="77777777" w:rsidTr="00B24A25">
      <w:tc>
        <w:tcPr>
          <w:tcW w:w="907" w:type="dxa"/>
          <w:tcMar>
            <w:left w:w="0" w:type="dxa"/>
            <w:right w:w="0" w:type="dxa"/>
          </w:tcMar>
          <w:vAlign w:val="bottom"/>
        </w:tcPr>
        <w:p w14:paraId="08E7F6A5" w14:textId="77777777" w:rsidR="0013011E" w:rsidRPr="00B8518B" w:rsidRDefault="0013011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5EDC08D" w14:textId="77777777" w:rsidR="0013011E" w:rsidRPr="00671F70" w:rsidRDefault="0013011E" w:rsidP="00204180">
          <w:pPr>
            <w:pStyle w:val="Zpatvlevo"/>
            <w:rPr>
              <w:b/>
            </w:rPr>
          </w:pPr>
          <w:r w:rsidRPr="00671F70">
            <w:rPr>
              <w:b/>
            </w:rPr>
            <w:t>PŘ</w:t>
          </w:r>
          <w:r>
            <w:rPr>
              <w:b/>
            </w:rPr>
            <w:t>ÍLOHA č. 9</w:t>
          </w:r>
        </w:p>
        <w:p w14:paraId="4D00CC4B" w14:textId="77777777" w:rsidR="0013011E" w:rsidRDefault="0013011E" w:rsidP="00204180">
          <w:pPr>
            <w:pStyle w:val="Zpatvlevo"/>
          </w:pPr>
          <w:r>
            <w:t>Smlouva o dílo – Zhotovení DUSP+PDPS+AD</w:t>
          </w:r>
        </w:p>
        <w:p w14:paraId="32AA48BE" w14:textId="21BDC297" w:rsidR="0013011E" w:rsidRPr="003462EB" w:rsidRDefault="0013011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A365F2">
            <w:rPr>
              <w:rStyle w:val="Tun"/>
              <w:b w:val="0"/>
              <w:bCs/>
              <w:noProof/>
            </w:rPr>
            <w:t>Chyba! V dokumentu není žádný text v zadaném stylu.</w:t>
          </w:r>
          <w:r w:rsidRPr="00612EE8">
            <w:rPr>
              <w:rStyle w:val="Tun"/>
            </w:rPr>
            <w:fldChar w:fldCharType="end"/>
          </w:r>
        </w:p>
      </w:tc>
    </w:tr>
  </w:tbl>
  <w:p w14:paraId="4E15718C" w14:textId="77777777" w:rsidR="0013011E" w:rsidRPr="00A50995" w:rsidRDefault="0013011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3011E" w:rsidRPr="009E09BE" w14:paraId="41FB4AE0" w14:textId="77777777" w:rsidTr="00933F20">
      <w:tc>
        <w:tcPr>
          <w:tcW w:w="7825" w:type="dxa"/>
          <w:tcMar>
            <w:left w:w="0" w:type="dxa"/>
            <w:right w:w="0" w:type="dxa"/>
          </w:tcMar>
          <w:vAlign w:val="bottom"/>
        </w:tcPr>
        <w:p w14:paraId="7128FF4C" w14:textId="77777777" w:rsidR="0013011E" w:rsidRPr="008C00FC" w:rsidRDefault="0013011E" w:rsidP="00204180">
          <w:pPr>
            <w:pStyle w:val="Zpatvpravo"/>
            <w:rPr>
              <w:rStyle w:val="Tun"/>
            </w:rPr>
          </w:pPr>
          <w:r w:rsidRPr="008C00FC">
            <w:rPr>
              <w:rStyle w:val="Tun"/>
            </w:rPr>
            <w:t xml:space="preserve">PŘÍLOHA č. </w:t>
          </w:r>
          <w:r>
            <w:rPr>
              <w:rStyle w:val="Tun"/>
            </w:rPr>
            <w:t>9</w:t>
          </w:r>
        </w:p>
        <w:p w14:paraId="07C6AA58" w14:textId="1CD1C4BB" w:rsidR="0013011E" w:rsidRDefault="0013011E" w:rsidP="00204180">
          <w:pPr>
            <w:pStyle w:val="Zpatvpravo"/>
          </w:pPr>
          <w:r>
            <w:rPr>
              <w:b/>
            </w:rPr>
            <w:t>Změna trakční soustavy v ŽST Beroun</w:t>
          </w:r>
        </w:p>
        <w:p w14:paraId="6CCED21B" w14:textId="1B9D074C" w:rsidR="0013011E" w:rsidRPr="00741E21" w:rsidRDefault="0013011E" w:rsidP="00741E21">
          <w:pPr>
            <w:pStyle w:val="Zpatvpravo"/>
            <w:rPr>
              <w:rStyle w:val="Tun"/>
              <w:b w:val="0"/>
            </w:rPr>
          </w:pPr>
          <w:r>
            <w:t xml:space="preserve">Smlouva o dílo – </w:t>
          </w:r>
          <w:r w:rsidRPr="002819B1">
            <w:t>Zhotovení ZP,DUSP</w:t>
          </w:r>
          <w:r>
            <w:t xml:space="preserve">+PDPS+AD </w:t>
          </w:r>
        </w:p>
      </w:tc>
      <w:tc>
        <w:tcPr>
          <w:tcW w:w="907" w:type="dxa"/>
          <w:vAlign w:val="bottom"/>
        </w:tcPr>
        <w:p w14:paraId="555F3EDB" w14:textId="678489FF" w:rsidR="0013011E" w:rsidRPr="009E09BE" w:rsidRDefault="0013011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5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5F2">
            <w:rPr>
              <w:b/>
              <w:noProof/>
              <w:color w:val="FF5200" w:themeColor="accent2"/>
              <w:sz w:val="14"/>
              <w:szCs w:val="14"/>
            </w:rPr>
            <w:t>1</w:t>
          </w:r>
          <w:r w:rsidRPr="007145F3">
            <w:rPr>
              <w:b/>
              <w:noProof/>
              <w:color w:val="FF5200" w:themeColor="accent2"/>
              <w:sz w:val="14"/>
              <w:szCs w:val="14"/>
            </w:rPr>
            <w:fldChar w:fldCharType="end"/>
          </w:r>
        </w:p>
      </w:tc>
    </w:tr>
  </w:tbl>
  <w:p w14:paraId="60743BC1" w14:textId="77777777" w:rsidR="0013011E" w:rsidRPr="00B8518B" w:rsidRDefault="0013011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3011E" w:rsidRPr="003462EB" w14:paraId="0CE79520" w14:textId="77777777" w:rsidTr="00B24A25">
      <w:tc>
        <w:tcPr>
          <w:tcW w:w="907" w:type="dxa"/>
          <w:tcMar>
            <w:left w:w="0" w:type="dxa"/>
            <w:right w:w="0" w:type="dxa"/>
          </w:tcMar>
          <w:vAlign w:val="bottom"/>
        </w:tcPr>
        <w:p w14:paraId="0C5474A1" w14:textId="77777777" w:rsidR="0013011E" w:rsidRPr="00B8518B" w:rsidRDefault="0013011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13011E" w:rsidRPr="00671F70" w:rsidRDefault="0013011E" w:rsidP="00204180">
          <w:pPr>
            <w:pStyle w:val="Zpatvlevo"/>
            <w:rPr>
              <w:b/>
            </w:rPr>
          </w:pPr>
          <w:r w:rsidRPr="00671F70">
            <w:rPr>
              <w:b/>
            </w:rPr>
            <w:t>PŘ</w:t>
          </w:r>
          <w:r>
            <w:rPr>
              <w:b/>
            </w:rPr>
            <w:t>ÍLOHA č. 10</w:t>
          </w:r>
        </w:p>
        <w:p w14:paraId="019B5EA2" w14:textId="77777777" w:rsidR="0013011E" w:rsidRDefault="0013011E" w:rsidP="00204180">
          <w:pPr>
            <w:pStyle w:val="Zpatvlevo"/>
          </w:pPr>
          <w:r>
            <w:t>Smlouva o dílo – Zhotovení DUSP+PDPS+AD</w:t>
          </w:r>
        </w:p>
        <w:p w14:paraId="408A18D6" w14:textId="3024C8C9" w:rsidR="0013011E" w:rsidRPr="003462EB" w:rsidRDefault="0013011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A365F2">
            <w:rPr>
              <w:rStyle w:val="Tun"/>
              <w:b w:val="0"/>
              <w:bCs/>
              <w:noProof/>
            </w:rPr>
            <w:t>Chyba! V dokumentu není žádný text v zadaném stylu.</w:t>
          </w:r>
          <w:r w:rsidRPr="00612EE8">
            <w:rPr>
              <w:rStyle w:val="Tun"/>
            </w:rPr>
            <w:fldChar w:fldCharType="end"/>
          </w:r>
        </w:p>
      </w:tc>
    </w:tr>
  </w:tbl>
  <w:p w14:paraId="2B50A13A" w14:textId="77777777" w:rsidR="0013011E" w:rsidRPr="00A50995" w:rsidRDefault="0013011E">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3011E" w:rsidRPr="009E09BE" w14:paraId="04810D1B" w14:textId="77777777" w:rsidTr="00741E21">
      <w:trPr>
        <w:trHeight w:val="423"/>
      </w:trPr>
      <w:tc>
        <w:tcPr>
          <w:tcW w:w="7825" w:type="dxa"/>
          <w:tcMar>
            <w:left w:w="0" w:type="dxa"/>
            <w:right w:w="0" w:type="dxa"/>
          </w:tcMar>
          <w:vAlign w:val="bottom"/>
        </w:tcPr>
        <w:p w14:paraId="49DBA7A6" w14:textId="77777777" w:rsidR="0013011E" w:rsidRPr="008C00FC" w:rsidRDefault="0013011E" w:rsidP="00204180">
          <w:pPr>
            <w:pStyle w:val="Zpatvpravo"/>
            <w:rPr>
              <w:rStyle w:val="Tun"/>
            </w:rPr>
          </w:pPr>
          <w:r w:rsidRPr="008C00FC">
            <w:rPr>
              <w:rStyle w:val="Tun"/>
            </w:rPr>
            <w:t xml:space="preserve">PŘÍLOHA č. </w:t>
          </w:r>
          <w:r>
            <w:rPr>
              <w:rStyle w:val="Tun"/>
            </w:rPr>
            <w:t>10</w:t>
          </w:r>
        </w:p>
        <w:p w14:paraId="07FE1A44" w14:textId="69BF1B35" w:rsidR="0013011E" w:rsidRDefault="0013011E" w:rsidP="00204180">
          <w:pPr>
            <w:pStyle w:val="Zpatvpravo"/>
          </w:pPr>
          <w:r>
            <w:rPr>
              <w:b/>
            </w:rPr>
            <w:t>Změna trakční soustavy v ŽST Beroun</w:t>
          </w:r>
        </w:p>
        <w:p w14:paraId="513E1875" w14:textId="7CE3717B" w:rsidR="0013011E" w:rsidRPr="00741E21" w:rsidRDefault="0013011E" w:rsidP="00741E21">
          <w:pPr>
            <w:pStyle w:val="Zpatvpravo"/>
            <w:rPr>
              <w:rStyle w:val="Tun"/>
              <w:b w:val="0"/>
            </w:rPr>
          </w:pPr>
          <w:r>
            <w:t xml:space="preserve">Smlouva o dílo – </w:t>
          </w:r>
          <w:r w:rsidRPr="002819B1">
            <w:t>Zhotovení ZP</w:t>
          </w:r>
          <w:r>
            <w:t>+</w:t>
          </w:r>
          <w:r w:rsidRPr="002819B1">
            <w:t>DUSP</w:t>
          </w:r>
          <w:r>
            <w:t xml:space="preserve">+PDPS+AD </w:t>
          </w:r>
        </w:p>
      </w:tc>
      <w:tc>
        <w:tcPr>
          <w:tcW w:w="907" w:type="dxa"/>
          <w:vAlign w:val="bottom"/>
        </w:tcPr>
        <w:p w14:paraId="563D30AC" w14:textId="141724FB" w:rsidR="0013011E" w:rsidRPr="009E09BE" w:rsidRDefault="0013011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5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5F2">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13011E" w:rsidRPr="00B8518B" w:rsidRDefault="0013011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C4DFA" w14:textId="77777777" w:rsidR="0013011E" w:rsidRPr="00B8518B" w:rsidRDefault="0013011E" w:rsidP="00F9740F">
    <w:pPr>
      <w:pStyle w:val="Zpat"/>
      <w:rPr>
        <w:sz w:val="2"/>
        <w:szCs w:val="2"/>
      </w:rPr>
    </w:pPr>
  </w:p>
  <w:p w14:paraId="225873FF" w14:textId="77777777" w:rsidR="0013011E" w:rsidRPr="00B8518B" w:rsidRDefault="0013011E" w:rsidP="00E80769">
    <w:pPr>
      <w:pStyle w:val="Zpat"/>
      <w:rPr>
        <w:sz w:val="2"/>
        <w:szCs w:val="2"/>
      </w:rPr>
    </w:pPr>
  </w:p>
  <w:p w14:paraId="3666C100" w14:textId="77777777" w:rsidR="0013011E" w:rsidRPr="00B8518B" w:rsidRDefault="0013011E" w:rsidP="00E80769">
    <w:pPr>
      <w:pStyle w:val="Zpat"/>
      <w:rPr>
        <w:sz w:val="2"/>
        <w:szCs w:val="2"/>
      </w:rPr>
    </w:pPr>
  </w:p>
  <w:p w14:paraId="1F06DBCB" w14:textId="77777777" w:rsidR="0013011E" w:rsidRDefault="0013011E" w:rsidP="00E80769">
    <w:pPr>
      <w:pStyle w:val="Zpat"/>
      <w:rPr>
        <w:rFonts w:cs="Calibri"/>
        <w:sz w:val="12"/>
        <w:szCs w:val="12"/>
      </w:rPr>
    </w:pP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3011E" w:rsidRPr="009E09BE" w14:paraId="5C1E2252" w14:textId="77777777" w:rsidTr="0013011E">
      <w:tc>
        <w:tcPr>
          <w:tcW w:w="7873" w:type="dxa"/>
          <w:vAlign w:val="bottom"/>
        </w:tcPr>
        <w:p w14:paraId="20AB9E59" w14:textId="77777777" w:rsidR="0013011E" w:rsidRPr="00EF1EEF" w:rsidRDefault="0013011E" w:rsidP="006D1686">
          <w:pPr>
            <w:pStyle w:val="Zpatvpravo"/>
            <w:rPr>
              <w:b/>
            </w:rPr>
          </w:pPr>
          <w:r>
            <w:rPr>
              <w:b/>
            </w:rPr>
            <w:t>Změna trakční soustavy v ŽST Beroun</w:t>
          </w:r>
        </w:p>
        <w:p w14:paraId="72E68D54" w14:textId="77777777" w:rsidR="0013011E" w:rsidRPr="003462EB" w:rsidRDefault="0013011E" w:rsidP="006D1686">
          <w:pPr>
            <w:pStyle w:val="Zpatvpravo"/>
          </w:pPr>
          <w:r>
            <w:t xml:space="preserve">Smlouva o dílo na </w:t>
          </w:r>
          <w:r w:rsidRPr="00093A37">
            <w:t>zhotovení ZP</w:t>
          </w:r>
          <w:r>
            <w:t>+</w:t>
          </w:r>
          <w:r w:rsidRPr="00093A37">
            <w:t>DUSP+PDPS+</w:t>
          </w:r>
          <w:r>
            <w:t>AD</w:t>
          </w:r>
        </w:p>
      </w:tc>
      <w:tc>
        <w:tcPr>
          <w:tcW w:w="859" w:type="dxa"/>
          <w:vAlign w:val="bottom"/>
        </w:tcPr>
        <w:p w14:paraId="11C8B6EB" w14:textId="66267AA8" w:rsidR="0013011E" w:rsidRPr="009E09BE" w:rsidRDefault="0013011E" w:rsidP="006D168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5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5F2">
            <w:rPr>
              <w:b/>
              <w:noProof/>
              <w:color w:val="FF5200" w:themeColor="accent2"/>
              <w:sz w:val="14"/>
              <w:szCs w:val="14"/>
            </w:rPr>
            <w:t>7</w:t>
          </w:r>
          <w:r w:rsidRPr="007145F3">
            <w:rPr>
              <w:b/>
              <w:noProof/>
              <w:color w:val="FF5200" w:themeColor="accent2"/>
              <w:sz w:val="14"/>
              <w:szCs w:val="14"/>
            </w:rPr>
            <w:fldChar w:fldCharType="end"/>
          </w:r>
        </w:p>
      </w:tc>
    </w:tr>
  </w:tbl>
  <w:p w14:paraId="652AB676" w14:textId="550286ED" w:rsidR="0013011E" w:rsidRPr="001B77EA" w:rsidRDefault="0013011E" w:rsidP="00E80769">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3011E" w:rsidRPr="003462EB" w14:paraId="2C0C1ACE" w14:textId="77777777" w:rsidTr="00D36695">
      <w:tc>
        <w:tcPr>
          <w:tcW w:w="907" w:type="dxa"/>
          <w:tcMar>
            <w:left w:w="0" w:type="dxa"/>
            <w:right w:w="0" w:type="dxa"/>
          </w:tcMar>
          <w:vAlign w:val="bottom"/>
        </w:tcPr>
        <w:p w14:paraId="5D7FDB7B" w14:textId="77777777" w:rsidR="0013011E" w:rsidRPr="00B8518B" w:rsidRDefault="0013011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13011E" w:rsidRPr="00671F70" w:rsidRDefault="0013011E" w:rsidP="00204180">
          <w:pPr>
            <w:pStyle w:val="Zpatvlevo"/>
            <w:rPr>
              <w:b/>
            </w:rPr>
          </w:pPr>
          <w:r w:rsidRPr="00671F70">
            <w:rPr>
              <w:b/>
            </w:rPr>
            <w:t>PŘÍLOHA č. 1</w:t>
          </w:r>
        </w:p>
        <w:p w14:paraId="50705C9F" w14:textId="77777777" w:rsidR="0013011E" w:rsidRDefault="0013011E" w:rsidP="00204180">
          <w:pPr>
            <w:pStyle w:val="Zpatvlevo"/>
          </w:pPr>
          <w:r>
            <w:t>Smlouva o dílo – Zhotovení DUSP+PDPS+AD</w:t>
          </w:r>
        </w:p>
        <w:p w14:paraId="019E2C0A" w14:textId="5BCE9A91" w:rsidR="0013011E" w:rsidRPr="003462EB" w:rsidRDefault="0013011E"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A365F2">
            <w:rPr>
              <w:rStyle w:val="Tun"/>
              <w:b w:val="0"/>
              <w:bCs/>
              <w:noProof/>
            </w:rPr>
            <w:t>Chyba! V dokumentu není žádný text v zadaném stylu.</w:t>
          </w:r>
          <w:r w:rsidRPr="00612EE8">
            <w:rPr>
              <w:rStyle w:val="Tun"/>
            </w:rPr>
            <w:fldChar w:fldCharType="end"/>
          </w:r>
        </w:p>
      </w:tc>
    </w:tr>
  </w:tbl>
  <w:p w14:paraId="676D19E4" w14:textId="77777777" w:rsidR="0013011E" w:rsidRPr="00A50995" w:rsidRDefault="0013011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13011E" w:rsidRPr="00B8518B" w:rsidRDefault="0013011E"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3011E" w:rsidRPr="009E09BE" w14:paraId="0C96D815" w14:textId="77777777" w:rsidTr="00D36695">
      <w:tc>
        <w:tcPr>
          <w:tcW w:w="7825" w:type="dxa"/>
          <w:tcMar>
            <w:left w:w="0" w:type="dxa"/>
            <w:right w:w="0" w:type="dxa"/>
          </w:tcMar>
          <w:vAlign w:val="bottom"/>
        </w:tcPr>
        <w:p w14:paraId="29AE19D8" w14:textId="77777777" w:rsidR="0013011E" w:rsidRPr="00F0614D" w:rsidRDefault="0013011E" w:rsidP="00F90EC0">
          <w:pPr>
            <w:pStyle w:val="Zpatvpravo"/>
            <w:rPr>
              <w:rStyle w:val="Tun"/>
            </w:rPr>
          </w:pPr>
          <w:r w:rsidRPr="00F0614D">
            <w:rPr>
              <w:rStyle w:val="Tun"/>
            </w:rPr>
            <w:t>PŘÍLOHA č. 1</w:t>
          </w:r>
        </w:p>
        <w:p w14:paraId="0CEDA56E" w14:textId="77777777" w:rsidR="0013011E" w:rsidRDefault="0013011E" w:rsidP="00097F08">
          <w:pPr>
            <w:pStyle w:val="Zpatvpravo"/>
            <w:rPr>
              <w:b/>
            </w:rPr>
          </w:pPr>
          <w:r>
            <w:rPr>
              <w:b/>
            </w:rPr>
            <w:t>Změna trakční soustavy v ŽST Beroun</w:t>
          </w:r>
        </w:p>
        <w:p w14:paraId="15A9F32A" w14:textId="5E1FB8AE" w:rsidR="0013011E" w:rsidRPr="002B4506" w:rsidRDefault="0013011E" w:rsidP="002B4506">
          <w:pPr>
            <w:pStyle w:val="Zpatvpravo"/>
            <w:rPr>
              <w:rStyle w:val="Tun"/>
            </w:rPr>
          </w:pPr>
          <w:r w:rsidRPr="00F0614D">
            <w:t>Smlouva o dílo – Zhotovení ZP</w:t>
          </w:r>
          <w:r>
            <w:t>+</w:t>
          </w:r>
          <w:r w:rsidRPr="00F0614D">
            <w:t xml:space="preserve">DUSP+PDPS+AD </w:t>
          </w:r>
        </w:p>
      </w:tc>
      <w:tc>
        <w:tcPr>
          <w:tcW w:w="907" w:type="dxa"/>
          <w:vAlign w:val="bottom"/>
        </w:tcPr>
        <w:p w14:paraId="33E252FF" w14:textId="033566F4" w:rsidR="0013011E" w:rsidRPr="00F0614D" w:rsidRDefault="0013011E" w:rsidP="00204180">
          <w:pPr>
            <w:pStyle w:val="Zpatvpravo"/>
          </w:pPr>
          <w:r w:rsidRPr="00F0614D">
            <w:rPr>
              <w:rStyle w:val="slostrnky"/>
            </w:rPr>
            <w:fldChar w:fldCharType="begin"/>
          </w:r>
          <w:r w:rsidRPr="00F0614D">
            <w:rPr>
              <w:rStyle w:val="slostrnky"/>
            </w:rPr>
            <w:instrText>PAGE   \* MERGEFORMAT</w:instrText>
          </w:r>
          <w:r w:rsidRPr="00F0614D">
            <w:rPr>
              <w:rStyle w:val="slostrnky"/>
            </w:rPr>
            <w:fldChar w:fldCharType="separate"/>
          </w:r>
          <w:r w:rsidR="00A365F2">
            <w:rPr>
              <w:rStyle w:val="slostrnky"/>
              <w:noProof/>
            </w:rPr>
            <w:t>1</w:t>
          </w:r>
          <w:r w:rsidRPr="00F0614D">
            <w:rPr>
              <w:rStyle w:val="slostrnky"/>
            </w:rPr>
            <w:fldChar w:fldCharType="end"/>
          </w:r>
          <w:r w:rsidRPr="00F0614D">
            <w:rPr>
              <w:rStyle w:val="slostrnky"/>
            </w:rPr>
            <w:t>/</w:t>
          </w:r>
          <w:r w:rsidRPr="00F0614D">
            <w:rPr>
              <w:b/>
              <w:color w:val="FF5200" w:themeColor="accent2"/>
              <w:sz w:val="14"/>
              <w:szCs w:val="14"/>
            </w:rPr>
            <w:fldChar w:fldCharType="begin"/>
          </w:r>
          <w:r w:rsidRPr="00F0614D">
            <w:rPr>
              <w:b/>
              <w:color w:val="FF5200" w:themeColor="accent2"/>
              <w:sz w:val="14"/>
              <w:szCs w:val="14"/>
            </w:rPr>
            <w:instrText xml:space="preserve"> SECTIONPAGES  \* Arabic  \* MERGEFORMAT </w:instrText>
          </w:r>
          <w:r w:rsidRPr="00F0614D">
            <w:rPr>
              <w:b/>
              <w:color w:val="FF5200" w:themeColor="accent2"/>
              <w:sz w:val="14"/>
              <w:szCs w:val="14"/>
            </w:rPr>
            <w:fldChar w:fldCharType="separate"/>
          </w:r>
          <w:r w:rsidR="00A365F2">
            <w:rPr>
              <w:b/>
              <w:noProof/>
              <w:color w:val="FF5200" w:themeColor="accent2"/>
              <w:sz w:val="14"/>
              <w:szCs w:val="14"/>
            </w:rPr>
            <w:t>1</w:t>
          </w:r>
          <w:r w:rsidRPr="00F0614D">
            <w:rPr>
              <w:b/>
              <w:noProof/>
              <w:color w:val="FF5200" w:themeColor="accent2"/>
              <w:sz w:val="14"/>
              <w:szCs w:val="14"/>
            </w:rPr>
            <w:fldChar w:fldCharType="end"/>
          </w:r>
        </w:p>
      </w:tc>
    </w:tr>
  </w:tbl>
  <w:p w14:paraId="11EC5022" w14:textId="77777777" w:rsidR="0013011E" w:rsidRPr="00B8518B" w:rsidRDefault="001301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3011E" w:rsidRPr="003462EB" w14:paraId="52C3E308" w14:textId="77777777" w:rsidTr="00D36695">
      <w:tc>
        <w:tcPr>
          <w:tcW w:w="907" w:type="dxa"/>
          <w:tcMar>
            <w:left w:w="0" w:type="dxa"/>
            <w:right w:w="0" w:type="dxa"/>
          </w:tcMar>
          <w:vAlign w:val="bottom"/>
        </w:tcPr>
        <w:p w14:paraId="399972F2" w14:textId="77777777" w:rsidR="0013011E" w:rsidRPr="00B8518B" w:rsidRDefault="0013011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13011E" w:rsidRPr="00671F70" w:rsidRDefault="0013011E" w:rsidP="00204180">
          <w:pPr>
            <w:pStyle w:val="Zpatvlevo"/>
            <w:rPr>
              <w:b/>
            </w:rPr>
          </w:pPr>
          <w:r w:rsidRPr="00671F70">
            <w:rPr>
              <w:b/>
            </w:rPr>
            <w:t>PŘ</w:t>
          </w:r>
          <w:r>
            <w:rPr>
              <w:b/>
            </w:rPr>
            <w:t>ÍLOHA č. 2</w:t>
          </w:r>
        </w:p>
        <w:p w14:paraId="54C621E0" w14:textId="77777777" w:rsidR="0013011E" w:rsidRDefault="0013011E" w:rsidP="00204180">
          <w:pPr>
            <w:pStyle w:val="Zpatvlevo"/>
          </w:pPr>
          <w:r>
            <w:t>Smlouva o dílo – Zhotovení DUSP+PDPS+AD</w:t>
          </w:r>
        </w:p>
        <w:p w14:paraId="500E619F" w14:textId="0203898E" w:rsidR="0013011E" w:rsidRPr="003462EB" w:rsidRDefault="0013011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A365F2">
            <w:rPr>
              <w:rStyle w:val="Tun"/>
              <w:b w:val="0"/>
              <w:bCs/>
              <w:noProof/>
            </w:rPr>
            <w:t>Chyba! V dokumentu není žádný text v zadaném stylu.</w:t>
          </w:r>
          <w:r w:rsidRPr="00612EE8">
            <w:rPr>
              <w:rStyle w:val="Tun"/>
            </w:rPr>
            <w:fldChar w:fldCharType="end"/>
          </w:r>
        </w:p>
      </w:tc>
    </w:tr>
  </w:tbl>
  <w:p w14:paraId="3FE994AE" w14:textId="77777777" w:rsidR="0013011E" w:rsidRPr="00A50995" w:rsidRDefault="0013011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3011E" w:rsidRPr="009E09BE" w14:paraId="768AC8BF" w14:textId="77777777" w:rsidTr="00D36695">
      <w:tc>
        <w:tcPr>
          <w:tcW w:w="7825" w:type="dxa"/>
          <w:tcMar>
            <w:left w:w="0" w:type="dxa"/>
            <w:right w:w="0" w:type="dxa"/>
          </w:tcMar>
          <w:vAlign w:val="bottom"/>
        </w:tcPr>
        <w:p w14:paraId="4B1B7C21" w14:textId="77777777" w:rsidR="0013011E" w:rsidRPr="008C00FC" w:rsidRDefault="0013011E" w:rsidP="00F90EC0">
          <w:pPr>
            <w:pStyle w:val="Zpatvpravo"/>
            <w:rPr>
              <w:rStyle w:val="Tun"/>
            </w:rPr>
          </w:pPr>
          <w:r w:rsidRPr="008C00FC">
            <w:rPr>
              <w:rStyle w:val="Tun"/>
            </w:rPr>
            <w:t xml:space="preserve">PŘÍLOHA č. </w:t>
          </w:r>
          <w:r>
            <w:rPr>
              <w:rStyle w:val="Tun"/>
            </w:rPr>
            <w:t>2</w:t>
          </w:r>
        </w:p>
        <w:p w14:paraId="742524A7" w14:textId="77777777" w:rsidR="0013011E" w:rsidRPr="00EF1EEF" w:rsidRDefault="0013011E" w:rsidP="00D05B8C">
          <w:pPr>
            <w:pStyle w:val="Zpatvpravo"/>
            <w:rPr>
              <w:b/>
            </w:rPr>
          </w:pPr>
          <w:r>
            <w:rPr>
              <w:b/>
            </w:rPr>
            <w:t>Změna trakční soustavy v ŽST Beroun</w:t>
          </w:r>
        </w:p>
        <w:p w14:paraId="5B5BB7E5" w14:textId="7404EF70" w:rsidR="0013011E" w:rsidRPr="00E543B3" w:rsidRDefault="0013011E" w:rsidP="002B4506">
          <w:pPr>
            <w:pStyle w:val="Zpatvpravo"/>
            <w:rPr>
              <w:rStyle w:val="Tun"/>
              <w:b w:val="0"/>
            </w:rPr>
          </w:pPr>
          <w:r>
            <w:t xml:space="preserve">Smlouva o dílo – </w:t>
          </w:r>
          <w:r w:rsidRPr="00097F08">
            <w:t>Zhotovení ZP+DUSP</w:t>
          </w:r>
          <w:r>
            <w:t xml:space="preserve">+PDPS+AD </w:t>
          </w:r>
        </w:p>
      </w:tc>
      <w:tc>
        <w:tcPr>
          <w:tcW w:w="907" w:type="dxa"/>
          <w:vAlign w:val="bottom"/>
        </w:tcPr>
        <w:p w14:paraId="68AAABB9" w14:textId="0E5741E4" w:rsidR="0013011E" w:rsidRPr="009E09BE" w:rsidRDefault="0013011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5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5F2">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13011E" w:rsidRPr="00B8518B" w:rsidRDefault="001301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3011E" w:rsidRPr="003462EB" w14:paraId="01491596" w14:textId="77777777" w:rsidTr="00D36695">
      <w:tc>
        <w:tcPr>
          <w:tcW w:w="907" w:type="dxa"/>
          <w:tcMar>
            <w:left w:w="0" w:type="dxa"/>
            <w:right w:w="0" w:type="dxa"/>
          </w:tcMar>
          <w:vAlign w:val="bottom"/>
        </w:tcPr>
        <w:p w14:paraId="3B011AF8" w14:textId="77777777" w:rsidR="0013011E" w:rsidRPr="00B8518B" w:rsidRDefault="0013011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13011E" w:rsidRPr="00671F70" w:rsidRDefault="0013011E" w:rsidP="00204180">
          <w:pPr>
            <w:pStyle w:val="Zpatvlevo"/>
            <w:rPr>
              <w:b/>
            </w:rPr>
          </w:pPr>
          <w:r w:rsidRPr="00671F70">
            <w:rPr>
              <w:b/>
            </w:rPr>
            <w:t>PŘ</w:t>
          </w:r>
          <w:r>
            <w:rPr>
              <w:b/>
            </w:rPr>
            <w:t>ÍLOHA č. 3</w:t>
          </w:r>
        </w:p>
        <w:p w14:paraId="72366AFF" w14:textId="77777777" w:rsidR="0013011E" w:rsidRDefault="0013011E" w:rsidP="00204180">
          <w:pPr>
            <w:pStyle w:val="Zpatvlevo"/>
          </w:pPr>
          <w:r>
            <w:t>Smlouva o dílo – Zhotovení DUSP+PDPS+AD</w:t>
          </w:r>
        </w:p>
        <w:p w14:paraId="2CB39ADF" w14:textId="5E36F28A" w:rsidR="0013011E" w:rsidRPr="003462EB" w:rsidRDefault="0013011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A365F2">
            <w:rPr>
              <w:rStyle w:val="Tun"/>
              <w:b w:val="0"/>
              <w:bCs/>
              <w:noProof/>
            </w:rPr>
            <w:t>Chyba! V dokumentu není žádný text v zadaném stylu.</w:t>
          </w:r>
          <w:r w:rsidRPr="00612EE8">
            <w:rPr>
              <w:rStyle w:val="Tun"/>
            </w:rPr>
            <w:fldChar w:fldCharType="end"/>
          </w:r>
        </w:p>
      </w:tc>
    </w:tr>
  </w:tbl>
  <w:p w14:paraId="6BCDD449" w14:textId="77777777" w:rsidR="0013011E" w:rsidRPr="00A50995" w:rsidRDefault="0013011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222"/>
      <w:gridCol w:w="510"/>
    </w:tblGrid>
    <w:tr w:rsidR="0013011E" w:rsidRPr="009E09BE" w14:paraId="38116FA0" w14:textId="77777777" w:rsidTr="00D05B8C">
      <w:tc>
        <w:tcPr>
          <w:tcW w:w="8222" w:type="dxa"/>
          <w:tcMar>
            <w:left w:w="0" w:type="dxa"/>
            <w:right w:w="0" w:type="dxa"/>
          </w:tcMar>
          <w:vAlign w:val="bottom"/>
        </w:tcPr>
        <w:p w14:paraId="44C88F72" w14:textId="77777777" w:rsidR="0013011E" w:rsidRPr="008C00FC" w:rsidRDefault="0013011E" w:rsidP="00204180">
          <w:pPr>
            <w:pStyle w:val="Zpatvpravo"/>
            <w:rPr>
              <w:rStyle w:val="Tun"/>
            </w:rPr>
          </w:pPr>
          <w:r w:rsidRPr="008C00FC">
            <w:rPr>
              <w:rStyle w:val="Tun"/>
            </w:rPr>
            <w:t xml:space="preserve">PŘÍLOHA č. </w:t>
          </w:r>
          <w:r>
            <w:rPr>
              <w:rStyle w:val="Tun"/>
            </w:rPr>
            <w:t>3</w:t>
          </w:r>
        </w:p>
        <w:p w14:paraId="2914F77F" w14:textId="77777777" w:rsidR="0013011E" w:rsidRPr="00EF1EEF" w:rsidRDefault="0013011E" w:rsidP="00D05B8C">
          <w:pPr>
            <w:pStyle w:val="Zpatvpravo"/>
            <w:rPr>
              <w:b/>
            </w:rPr>
          </w:pPr>
          <w:r>
            <w:rPr>
              <w:b/>
            </w:rPr>
            <w:t>Změna trakční soustavy v ŽST Beroun</w:t>
          </w:r>
        </w:p>
        <w:p w14:paraId="27DDE76B" w14:textId="1E2A6672" w:rsidR="0013011E" w:rsidRPr="000A766D" w:rsidRDefault="0013011E" w:rsidP="002B4506">
          <w:pPr>
            <w:pStyle w:val="Zpatvpravo"/>
            <w:rPr>
              <w:rStyle w:val="Tun"/>
              <w:b w:val="0"/>
            </w:rPr>
          </w:pPr>
          <w:r>
            <w:t xml:space="preserve">Smlouva o dílo – </w:t>
          </w:r>
          <w:r w:rsidRPr="00D05B8C">
            <w:t>Zhotovení ZP</w:t>
          </w:r>
          <w:r>
            <w:t>+</w:t>
          </w:r>
          <w:r w:rsidRPr="00D05B8C">
            <w:t>DU</w:t>
          </w:r>
          <w:r>
            <w:t>SP+PDPS +AD</w:t>
          </w:r>
        </w:p>
      </w:tc>
      <w:tc>
        <w:tcPr>
          <w:tcW w:w="510" w:type="dxa"/>
          <w:vAlign w:val="bottom"/>
        </w:tcPr>
        <w:p w14:paraId="0703CE63" w14:textId="0E394A8C" w:rsidR="0013011E" w:rsidRPr="009E09BE" w:rsidRDefault="0013011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5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5F2">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13011E" w:rsidRPr="00B8518B" w:rsidRDefault="001301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8F44B" w14:textId="77777777" w:rsidR="00676206" w:rsidRDefault="00676206" w:rsidP="00962258">
      <w:pPr>
        <w:spacing w:after="0" w:line="240" w:lineRule="auto"/>
      </w:pPr>
      <w:r>
        <w:separator/>
      </w:r>
    </w:p>
  </w:footnote>
  <w:footnote w:type="continuationSeparator" w:id="0">
    <w:p w14:paraId="05AAA824" w14:textId="77777777" w:rsidR="00676206" w:rsidRDefault="0067620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13011E" w14:paraId="319D2A75" w14:textId="77777777" w:rsidTr="004F75CC">
      <w:trPr>
        <w:trHeight w:hRule="exact" w:val="936"/>
      </w:trPr>
      <w:tc>
        <w:tcPr>
          <w:tcW w:w="1219" w:type="dxa"/>
          <w:tcMar>
            <w:left w:w="0" w:type="dxa"/>
            <w:right w:w="0" w:type="dxa"/>
          </w:tcMar>
        </w:tcPr>
        <w:p w14:paraId="76AD512B" w14:textId="77777777" w:rsidR="0013011E" w:rsidRPr="00B8518B" w:rsidRDefault="0013011E" w:rsidP="00FC6389">
          <w:pPr>
            <w:pStyle w:val="Zpat"/>
            <w:rPr>
              <w:rStyle w:val="slostrnky"/>
            </w:rPr>
          </w:pPr>
        </w:p>
      </w:tc>
      <w:tc>
        <w:tcPr>
          <w:tcW w:w="3600" w:type="dxa"/>
          <w:shd w:val="clear" w:color="auto" w:fill="auto"/>
          <w:tcMar>
            <w:left w:w="0" w:type="dxa"/>
            <w:right w:w="0" w:type="dxa"/>
          </w:tcMar>
        </w:tcPr>
        <w:p w14:paraId="720FCB1E" w14:textId="77777777" w:rsidR="0013011E" w:rsidRDefault="0013011E"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13011E" w:rsidRPr="00D6163D" w:rsidRDefault="0013011E" w:rsidP="00FC6389">
          <w:pPr>
            <w:pStyle w:val="Druhdokumentu"/>
          </w:pPr>
        </w:p>
      </w:tc>
    </w:tr>
    <w:tr w:rsidR="0013011E" w14:paraId="3DE0C910" w14:textId="77777777" w:rsidTr="00EB0816">
      <w:trPr>
        <w:trHeight w:hRule="exact" w:val="340"/>
      </w:trPr>
      <w:tc>
        <w:tcPr>
          <w:tcW w:w="1219" w:type="dxa"/>
          <w:tcMar>
            <w:left w:w="0" w:type="dxa"/>
            <w:right w:w="0" w:type="dxa"/>
          </w:tcMar>
        </w:tcPr>
        <w:p w14:paraId="75729B6C" w14:textId="77777777" w:rsidR="0013011E" w:rsidRPr="00B8518B" w:rsidRDefault="0013011E" w:rsidP="00FC6389">
          <w:pPr>
            <w:pStyle w:val="Zpat"/>
            <w:rPr>
              <w:rStyle w:val="slostrnky"/>
            </w:rPr>
          </w:pPr>
        </w:p>
      </w:tc>
      <w:tc>
        <w:tcPr>
          <w:tcW w:w="3600" w:type="dxa"/>
          <w:shd w:val="clear" w:color="auto" w:fill="auto"/>
          <w:tcMar>
            <w:left w:w="0" w:type="dxa"/>
            <w:right w:w="0" w:type="dxa"/>
          </w:tcMar>
        </w:tcPr>
        <w:p w14:paraId="48C18508" w14:textId="4D014A58" w:rsidR="0013011E" w:rsidRPr="004F75CC" w:rsidRDefault="0013011E" w:rsidP="00FC6389">
          <w:pPr>
            <w:pStyle w:val="Zpat"/>
            <w:rPr>
              <w:i/>
            </w:rPr>
          </w:pPr>
        </w:p>
      </w:tc>
      <w:tc>
        <w:tcPr>
          <w:tcW w:w="5756" w:type="dxa"/>
          <w:shd w:val="clear" w:color="auto" w:fill="auto"/>
          <w:tcMar>
            <w:left w:w="0" w:type="dxa"/>
            <w:right w:w="0" w:type="dxa"/>
          </w:tcMar>
        </w:tcPr>
        <w:p w14:paraId="4319550E" w14:textId="77777777" w:rsidR="0013011E" w:rsidRPr="00D6163D" w:rsidRDefault="0013011E" w:rsidP="00FC6389">
          <w:pPr>
            <w:pStyle w:val="Druhdokumentu"/>
          </w:pPr>
        </w:p>
      </w:tc>
    </w:tr>
  </w:tbl>
  <w:p w14:paraId="738E2F85" w14:textId="77777777" w:rsidR="0013011E" w:rsidRPr="004F75CC" w:rsidRDefault="0013011E" w:rsidP="00FC6389">
    <w:pPr>
      <w:pStyle w:val="Zhlav"/>
      <w:rPr>
        <w:sz w:val="12"/>
        <w:szCs w:val="12"/>
      </w:rPr>
    </w:pPr>
  </w:p>
  <w:p w14:paraId="30C1F0D0" w14:textId="77777777" w:rsidR="0013011E" w:rsidRPr="00460660" w:rsidRDefault="0013011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F4352" w14:textId="77777777" w:rsidR="0013011E" w:rsidRPr="00D6163D" w:rsidRDefault="0013011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13011E" w:rsidRPr="00D6163D" w:rsidRDefault="001301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13011E" w:rsidRPr="00D6163D" w:rsidRDefault="0013011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13011E" w:rsidRPr="00D6163D" w:rsidRDefault="001301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13011E" w:rsidRPr="00D6163D" w:rsidRDefault="001301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13011E" w:rsidRPr="00D6163D" w:rsidRDefault="001301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13011E" w:rsidRPr="00D6163D" w:rsidRDefault="0013011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13011E" w:rsidRPr="00D6163D" w:rsidRDefault="0013011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13011E" w:rsidRPr="00D6163D" w:rsidRDefault="0013011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13011E" w:rsidRPr="00D6163D" w:rsidRDefault="001301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208EF2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pStyle w:val="Text1-2"/>
      <w:lvlText w:val="%1.%2.%3"/>
      <w:lvlJc w:val="left"/>
      <w:pPr>
        <w:tabs>
          <w:tab w:val="num" w:pos="1787"/>
        </w:tabs>
        <w:ind w:left="1787"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E114D70"/>
    <w:multiLevelType w:val="hybridMultilevel"/>
    <w:tmpl w:val="801E7EDA"/>
    <w:lvl w:ilvl="0" w:tplc="DC4CF5D8">
      <w:start w:val="1"/>
      <w:numFmt w:val="decimal"/>
      <w:lvlText w:val="%1."/>
      <w:lvlJc w:val="left"/>
      <w:pPr>
        <w:ind w:left="720" w:hanging="360"/>
      </w:pPr>
      <w:rPr>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06792"/>
    <w:multiLevelType w:val="hybridMultilevel"/>
    <w:tmpl w:val="BD80627C"/>
    <w:lvl w:ilvl="0" w:tplc="85101BA4">
      <w:start w:val="1"/>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5"/>
  </w:num>
  <w:num w:numId="6">
    <w:abstractNumId w:val="0"/>
  </w:num>
  <w:num w:numId="7">
    <w:abstractNumId w:val="5"/>
  </w:num>
  <w:num w:numId="8">
    <w:abstractNumId w:val="8"/>
  </w:num>
  <w:num w:numId="9">
    <w:abstractNumId w:val="9"/>
  </w:num>
  <w:num w:numId="10">
    <w:abstractNumId w:val="0"/>
  </w:num>
  <w:num w:numId="11">
    <w:abstractNumId w:val="2"/>
  </w:num>
  <w:num w:numId="12">
    <w:abstractNumId w:val="12"/>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0"/>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121B"/>
    <w:rsid w:val="00012293"/>
    <w:rsid w:val="00017F3C"/>
    <w:rsid w:val="00034542"/>
    <w:rsid w:val="00035D9C"/>
    <w:rsid w:val="00036449"/>
    <w:rsid w:val="00041EC8"/>
    <w:rsid w:val="0004357B"/>
    <w:rsid w:val="000614C7"/>
    <w:rsid w:val="00063E11"/>
    <w:rsid w:val="00063F8A"/>
    <w:rsid w:val="0006588D"/>
    <w:rsid w:val="00067A5E"/>
    <w:rsid w:val="000719BB"/>
    <w:rsid w:val="00072A65"/>
    <w:rsid w:val="00072C1E"/>
    <w:rsid w:val="00073901"/>
    <w:rsid w:val="00074344"/>
    <w:rsid w:val="00076B86"/>
    <w:rsid w:val="000841E0"/>
    <w:rsid w:val="000870C7"/>
    <w:rsid w:val="00093A37"/>
    <w:rsid w:val="00095167"/>
    <w:rsid w:val="00096995"/>
    <w:rsid w:val="00097F08"/>
    <w:rsid w:val="000A766D"/>
    <w:rsid w:val="000B0797"/>
    <w:rsid w:val="000B46D1"/>
    <w:rsid w:val="000B4EB8"/>
    <w:rsid w:val="000B70C8"/>
    <w:rsid w:val="000C06AE"/>
    <w:rsid w:val="000C41F2"/>
    <w:rsid w:val="000C476A"/>
    <w:rsid w:val="000D22C4"/>
    <w:rsid w:val="000D27D1"/>
    <w:rsid w:val="000D2FAD"/>
    <w:rsid w:val="000D353E"/>
    <w:rsid w:val="000D3B7F"/>
    <w:rsid w:val="000E02F7"/>
    <w:rsid w:val="000E1A7F"/>
    <w:rsid w:val="000E2941"/>
    <w:rsid w:val="000E4096"/>
    <w:rsid w:val="000F2F54"/>
    <w:rsid w:val="00101608"/>
    <w:rsid w:val="00112864"/>
    <w:rsid w:val="00112E92"/>
    <w:rsid w:val="00114472"/>
    <w:rsid w:val="00114988"/>
    <w:rsid w:val="00115069"/>
    <w:rsid w:val="001150F2"/>
    <w:rsid w:val="0012264C"/>
    <w:rsid w:val="00124751"/>
    <w:rsid w:val="001253D6"/>
    <w:rsid w:val="001277C2"/>
    <w:rsid w:val="0013011E"/>
    <w:rsid w:val="00133024"/>
    <w:rsid w:val="00133336"/>
    <w:rsid w:val="001432EB"/>
    <w:rsid w:val="00143EC0"/>
    <w:rsid w:val="00143FBA"/>
    <w:rsid w:val="001517FC"/>
    <w:rsid w:val="0015474B"/>
    <w:rsid w:val="00157663"/>
    <w:rsid w:val="001656A2"/>
    <w:rsid w:val="00165977"/>
    <w:rsid w:val="00167B56"/>
    <w:rsid w:val="00170EC5"/>
    <w:rsid w:val="00172144"/>
    <w:rsid w:val="001747C1"/>
    <w:rsid w:val="00177D6B"/>
    <w:rsid w:val="00180E3A"/>
    <w:rsid w:val="00191278"/>
    <w:rsid w:val="00191F90"/>
    <w:rsid w:val="001932AB"/>
    <w:rsid w:val="001A3494"/>
    <w:rsid w:val="001A5B98"/>
    <w:rsid w:val="001A67CA"/>
    <w:rsid w:val="001B14B4"/>
    <w:rsid w:val="001B4824"/>
    <w:rsid w:val="001B4E74"/>
    <w:rsid w:val="001B77EA"/>
    <w:rsid w:val="001C0AEA"/>
    <w:rsid w:val="001C645F"/>
    <w:rsid w:val="001D57CE"/>
    <w:rsid w:val="001E5BB1"/>
    <w:rsid w:val="001E678E"/>
    <w:rsid w:val="001E6BBA"/>
    <w:rsid w:val="001F65BD"/>
    <w:rsid w:val="001F6A83"/>
    <w:rsid w:val="001F6E88"/>
    <w:rsid w:val="002038D5"/>
    <w:rsid w:val="0020397D"/>
    <w:rsid w:val="00204180"/>
    <w:rsid w:val="00207062"/>
    <w:rsid w:val="002071BB"/>
    <w:rsid w:val="00207DF5"/>
    <w:rsid w:val="00211CD3"/>
    <w:rsid w:val="00213E0B"/>
    <w:rsid w:val="00217B7E"/>
    <w:rsid w:val="002207C1"/>
    <w:rsid w:val="00226A49"/>
    <w:rsid w:val="00234188"/>
    <w:rsid w:val="002360E6"/>
    <w:rsid w:val="00236DCC"/>
    <w:rsid w:val="002376A1"/>
    <w:rsid w:val="002400BA"/>
    <w:rsid w:val="002405FD"/>
    <w:rsid w:val="00240B81"/>
    <w:rsid w:val="00246637"/>
    <w:rsid w:val="00247D01"/>
    <w:rsid w:val="00253F42"/>
    <w:rsid w:val="00260E60"/>
    <w:rsid w:val="00261A5B"/>
    <w:rsid w:val="00262344"/>
    <w:rsid w:val="00262E5B"/>
    <w:rsid w:val="00264AFC"/>
    <w:rsid w:val="00265ADC"/>
    <w:rsid w:val="00270A14"/>
    <w:rsid w:val="00276AFE"/>
    <w:rsid w:val="002819B1"/>
    <w:rsid w:val="00285298"/>
    <w:rsid w:val="0029751E"/>
    <w:rsid w:val="002A16EF"/>
    <w:rsid w:val="002A185D"/>
    <w:rsid w:val="002A3B57"/>
    <w:rsid w:val="002A5468"/>
    <w:rsid w:val="002B4506"/>
    <w:rsid w:val="002C0A7F"/>
    <w:rsid w:val="002C1B83"/>
    <w:rsid w:val="002C31BF"/>
    <w:rsid w:val="002C7B22"/>
    <w:rsid w:val="002D0B49"/>
    <w:rsid w:val="002D7FD6"/>
    <w:rsid w:val="002E0CD7"/>
    <w:rsid w:val="002E0CFB"/>
    <w:rsid w:val="002E5C7B"/>
    <w:rsid w:val="002F4333"/>
    <w:rsid w:val="0030273B"/>
    <w:rsid w:val="003038BD"/>
    <w:rsid w:val="00312CA2"/>
    <w:rsid w:val="00315C27"/>
    <w:rsid w:val="00322E97"/>
    <w:rsid w:val="00324823"/>
    <w:rsid w:val="00324F79"/>
    <w:rsid w:val="00326C1E"/>
    <w:rsid w:val="003270FE"/>
    <w:rsid w:val="00327EEF"/>
    <w:rsid w:val="0033239F"/>
    <w:rsid w:val="003336D9"/>
    <w:rsid w:val="003338B2"/>
    <w:rsid w:val="0034274B"/>
    <w:rsid w:val="003460E5"/>
    <w:rsid w:val="0034719F"/>
    <w:rsid w:val="00350A35"/>
    <w:rsid w:val="00351142"/>
    <w:rsid w:val="003571D8"/>
    <w:rsid w:val="00357BC6"/>
    <w:rsid w:val="00361422"/>
    <w:rsid w:val="003708B9"/>
    <w:rsid w:val="003739DD"/>
    <w:rsid w:val="0037545D"/>
    <w:rsid w:val="00376105"/>
    <w:rsid w:val="00376B87"/>
    <w:rsid w:val="00381EFC"/>
    <w:rsid w:val="0038538B"/>
    <w:rsid w:val="00392910"/>
    <w:rsid w:val="00392EB6"/>
    <w:rsid w:val="003956C6"/>
    <w:rsid w:val="003A050C"/>
    <w:rsid w:val="003A197F"/>
    <w:rsid w:val="003A60C1"/>
    <w:rsid w:val="003A7221"/>
    <w:rsid w:val="003B1CFC"/>
    <w:rsid w:val="003B4534"/>
    <w:rsid w:val="003B4CE8"/>
    <w:rsid w:val="003B73B0"/>
    <w:rsid w:val="003B7470"/>
    <w:rsid w:val="003C2D1C"/>
    <w:rsid w:val="003C33F2"/>
    <w:rsid w:val="003C4377"/>
    <w:rsid w:val="003C6D01"/>
    <w:rsid w:val="003D0EA7"/>
    <w:rsid w:val="003D578F"/>
    <w:rsid w:val="003D756E"/>
    <w:rsid w:val="003E420D"/>
    <w:rsid w:val="003E4C13"/>
    <w:rsid w:val="003E551F"/>
    <w:rsid w:val="003F5723"/>
    <w:rsid w:val="004019E6"/>
    <w:rsid w:val="004078F3"/>
    <w:rsid w:val="004240C2"/>
    <w:rsid w:val="004253E2"/>
    <w:rsid w:val="0042766C"/>
    <w:rsid w:val="00427794"/>
    <w:rsid w:val="00431A48"/>
    <w:rsid w:val="00432E0E"/>
    <w:rsid w:val="004436EE"/>
    <w:rsid w:val="00450F07"/>
    <w:rsid w:val="00453CD3"/>
    <w:rsid w:val="0046002F"/>
    <w:rsid w:val="00460660"/>
    <w:rsid w:val="00464BA9"/>
    <w:rsid w:val="00471285"/>
    <w:rsid w:val="004717C6"/>
    <w:rsid w:val="00473DEE"/>
    <w:rsid w:val="00483969"/>
    <w:rsid w:val="00485981"/>
    <w:rsid w:val="00486107"/>
    <w:rsid w:val="004908EA"/>
    <w:rsid w:val="00490ECD"/>
    <w:rsid w:val="00491827"/>
    <w:rsid w:val="0049257C"/>
    <w:rsid w:val="004A40A1"/>
    <w:rsid w:val="004B1EDB"/>
    <w:rsid w:val="004C4399"/>
    <w:rsid w:val="004C787C"/>
    <w:rsid w:val="004D09FB"/>
    <w:rsid w:val="004D3D6F"/>
    <w:rsid w:val="004D7138"/>
    <w:rsid w:val="004E7A1F"/>
    <w:rsid w:val="004F00DE"/>
    <w:rsid w:val="004F4B9B"/>
    <w:rsid w:val="004F609E"/>
    <w:rsid w:val="004F75CC"/>
    <w:rsid w:val="00502690"/>
    <w:rsid w:val="005034E4"/>
    <w:rsid w:val="0050666E"/>
    <w:rsid w:val="00506DE0"/>
    <w:rsid w:val="00511AB9"/>
    <w:rsid w:val="00514D9C"/>
    <w:rsid w:val="00516D87"/>
    <w:rsid w:val="00523BB5"/>
    <w:rsid w:val="00523EA7"/>
    <w:rsid w:val="00524265"/>
    <w:rsid w:val="00527672"/>
    <w:rsid w:val="00533555"/>
    <w:rsid w:val="00536B4A"/>
    <w:rsid w:val="005406EB"/>
    <w:rsid w:val="00541324"/>
    <w:rsid w:val="00543BF5"/>
    <w:rsid w:val="00545F22"/>
    <w:rsid w:val="005500A2"/>
    <w:rsid w:val="00553375"/>
    <w:rsid w:val="00555884"/>
    <w:rsid w:val="00560F5A"/>
    <w:rsid w:val="005736B7"/>
    <w:rsid w:val="00574748"/>
    <w:rsid w:val="00575E5A"/>
    <w:rsid w:val="00580245"/>
    <w:rsid w:val="0058594D"/>
    <w:rsid w:val="00587DF3"/>
    <w:rsid w:val="00595762"/>
    <w:rsid w:val="00596F1F"/>
    <w:rsid w:val="00597C83"/>
    <w:rsid w:val="005A12F3"/>
    <w:rsid w:val="005A1F44"/>
    <w:rsid w:val="005A3013"/>
    <w:rsid w:val="005A3A63"/>
    <w:rsid w:val="005A6B84"/>
    <w:rsid w:val="005C0846"/>
    <w:rsid w:val="005D3C39"/>
    <w:rsid w:val="005D61BF"/>
    <w:rsid w:val="005D784E"/>
    <w:rsid w:val="005E25D9"/>
    <w:rsid w:val="005E73C1"/>
    <w:rsid w:val="005F0554"/>
    <w:rsid w:val="005F0D58"/>
    <w:rsid w:val="005F4353"/>
    <w:rsid w:val="005F44F1"/>
    <w:rsid w:val="006017C9"/>
    <w:rsid w:val="00601A8C"/>
    <w:rsid w:val="00603435"/>
    <w:rsid w:val="0061068E"/>
    <w:rsid w:val="006113D3"/>
    <w:rsid w:val="006115D3"/>
    <w:rsid w:val="00612CEA"/>
    <w:rsid w:val="006162E3"/>
    <w:rsid w:val="00635F1E"/>
    <w:rsid w:val="006374B2"/>
    <w:rsid w:val="0064195B"/>
    <w:rsid w:val="00644B90"/>
    <w:rsid w:val="00646AB2"/>
    <w:rsid w:val="00646B94"/>
    <w:rsid w:val="00647FBB"/>
    <w:rsid w:val="0065610E"/>
    <w:rsid w:val="00656511"/>
    <w:rsid w:val="00656E45"/>
    <w:rsid w:val="006607C3"/>
    <w:rsid w:val="00660AD3"/>
    <w:rsid w:val="00662D21"/>
    <w:rsid w:val="006650B1"/>
    <w:rsid w:val="006708EB"/>
    <w:rsid w:val="00671F70"/>
    <w:rsid w:val="00676206"/>
    <w:rsid w:val="006776B6"/>
    <w:rsid w:val="0068141B"/>
    <w:rsid w:val="00681A17"/>
    <w:rsid w:val="006842D4"/>
    <w:rsid w:val="00686A2B"/>
    <w:rsid w:val="006923FD"/>
    <w:rsid w:val="00693150"/>
    <w:rsid w:val="006A2A16"/>
    <w:rsid w:val="006A3E52"/>
    <w:rsid w:val="006A5570"/>
    <w:rsid w:val="006A6640"/>
    <w:rsid w:val="006A67D6"/>
    <w:rsid w:val="006A689C"/>
    <w:rsid w:val="006B229F"/>
    <w:rsid w:val="006B3D79"/>
    <w:rsid w:val="006B6FE4"/>
    <w:rsid w:val="006B7093"/>
    <w:rsid w:val="006C2343"/>
    <w:rsid w:val="006C442A"/>
    <w:rsid w:val="006D1686"/>
    <w:rsid w:val="006D3D66"/>
    <w:rsid w:val="006D465A"/>
    <w:rsid w:val="006E01CE"/>
    <w:rsid w:val="006E0578"/>
    <w:rsid w:val="006E314D"/>
    <w:rsid w:val="006E6539"/>
    <w:rsid w:val="006F589E"/>
    <w:rsid w:val="006F64F8"/>
    <w:rsid w:val="0071069B"/>
    <w:rsid w:val="00710723"/>
    <w:rsid w:val="007135C8"/>
    <w:rsid w:val="007145F3"/>
    <w:rsid w:val="00715E52"/>
    <w:rsid w:val="00721646"/>
    <w:rsid w:val="00723ED1"/>
    <w:rsid w:val="007307E6"/>
    <w:rsid w:val="00737164"/>
    <w:rsid w:val="00740AF5"/>
    <w:rsid w:val="00741E21"/>
    <w:rsid w:val="00743525"/>
    <w:rsid w:val="00744076"/>
    <w:rsid w:val="00750BB2"/>
    <w:rsid w:val="007541A2"/>
    <w:rsid w:val="00755818"/>
    <w:rsid w:val="00760192"/>
    <w:rsid w:val="007616C2"/>
    <w:rsid w:val="007621A7"/>
    <w:rsid w:val="0076286B"/>
    <w:rsid w:val="007657D8"/>
    <w:rsid w:val="00766846"/>
    <w:rsid w:val="0077673A"/>
    <w:rsid w:val="007846E1"/>
    <w:rsid w:val="007847D6"/>
    <w:rsid w:val="007852B1"/>
    <w:rsid w:val="0079664B"/>
    <w:rsid w:val="007A0220"/>
    <w:rsid w:val="007A29EF"/>
    <w:rsid w:val="007A5172"/>
    <w:rsid w:val="007A67A0"/>
    <w:rsid w:val="007A6974"/>
    <w:rsid w:val="007B0110"/>
    <w:rsid w:val="007B287A"/>
    <w:rsid w:val="007B570C"/>
    <w:rsid w:val="007C4049"/>
    <w:rsid w:val="007C5F5A"/>
    <w:rsid w:val="007E47BF"/>
    <w:rsid w:val="007E4A6E"/>
    <w:rsid w:val="007E62AA"/>
    <w:rsid w:val="007F56A7"/>
    <w:rsid w:val="00800851"/>
    <w:rsid w:val="00800BA4"/>
    <w:rsid w:val="00801D25"/>
    <w:rsid w:val="008063CD"/>
    <w:rsid w:val="00807845"/>
    <w:rsid w:val="00807DD0"/>
    <w:rsid w:val="008147B0"/>
    <w:rsid w:val="00817F98"/>
    <w:rsid w:val="00821D01"/>
    <w:rsid w:val="00826B7B"/>
    <w:rsid w:val="0083639A"/>
    <w:rsid w:val="00836B75"/>
    <w:rsid w:val="00841876"/>
    <w:rsid w:val="00846789"/>
    <w:rsid w:val="0085767D"/>
    <w:rsid w:val="008612A3"/>
    <w:rsid w:val="008625CD"/>
    <w:rsid w:val="00866994"/>
    <w:rsid w:val="00884E9E"/>
    <w:rsid w:val="00897796"/>
    <w:rsid w:val="00897808"/>
    <w:rsid w:val="00897AC2"/>
    <w:rsid w:val="008A3568"/>
    <w:rsid w:val="008A382E"/>
    <w:rsid w:val="008A4D1B"/>
    <w:rsid w:val="008A54E0"/>
    <w:rsid w:val="008B30AC"/>
    <w:rsid w:val="008C00FC"/>
    <w:rsid w:val="008C1534"/>
    <w:rsid w:val="008C2D4D"/>
    <w:rsid w:val="008C50F3"/>
    <w:rsid w:val="008C7EFE"/>
    <w:rsid w:val="008C7F1A"/>
    <w:rsid w:val="008D03B9"/>
    <w:rsid w:val="008D0570"/>
    <w:rsid w:val="008D0F46"/>
    <w:rsid w:val="008D12AE"/>
    <w:rsid w:val="008D30C7"/>
    <w:rsid w:val="008E1AFC"/>
    <w:rsid w:val="008F18D6"/>
    <w:rsid w:val="008F2C9B"/>
    <w:rsid w:val="008F474D"/>
    <w:rsid w:val="008F797B"/>
    <w:rsid w:val="00903EAD"/>
    <w:rsid w:val="00904780"/>
    <w:rsid w:val="0090635B"/>
    <w:rsid w:val="0091168D"/>
    <w:rsid w:val="00922385"/>
    <w:rsid w:val="009223DF"/>
    <w:rsid w:val="009227F3"/>
    <w:rsid w:val="00923A02"/>
    <w:rsid w:val="00924118"/>
    <w:rsid w:val="00924451"/>
    <w:rsid w:val="00930E1F"/>
    <w:rsid w:val="00933F20"/>
    <w:rsid w:val="009351DC"/>
    <w:rsid w:val="00936091"/>
    <w:rsid w:val="009361B9"/>
    <w:rsid w:val="00940D8A"/>
    <w:rsid w:val="00950EAF"/>
    <w:rsid w:val="009537F8"/>
    <w:rsid w:val="00954AF5"/>
    <w:rsid w:val="0096112F"/>
    <w:rsid w:val="00962258"/>
    <w:rsid w:val="00964369"/>
    <w:rsid w:val="009678B7"/>
    <w:rsid w:val="00992B63"/>
    <w:rsid w:val="00992D9C"/>
    <w:rsid w:val="00993CE9"/>
    <w:rsid w:val="00996CB8"/>
    <w:rsid w:val="009A55C7"/>
    <w:rsid w:val="009B2E97"/>
    <w:rsid w:val="009B4201"/>
    <w:rsid w:val="009B47A7"/>
    <w:rsid w:val="009B5146"/>
    <w:rsid w:val="009C418E"/>
    <w:rsid w:val="009C442C"/>
    <w:rsid w:val="009C74BC"/>
    <w:rsid w:val="009D5F4F"/>
    <w:rsid w:val="009E07F4"/>
    <w:rsid w:val="009E2A72"/>
    <w:rsid w:val="009E5BF1"/>
    <w:rsid w:val="009F0321"/>
    <w:rsid w:val="009F0743"/>
    <w:rsid w:val="009F0867"/>
    <w:rsid w:val="009F101E"/>
    <w:rsid w:val="009F309B"/>
    <w:rsid w:val="009F392E"/>
    <w:rsid w:val="009F53C5"/>
    <w:rsid w:val="009F638B"/>
    <w:rsid w:val="00A070D7"/>
    <w:rsid w:val="00A0740E"/>
    <w:rsid w:val="00A141E0"/>
    <w:rsid w:val="00A21A01"/>
    <w:rsid w:val="00A23326"/>
    <w:rsid w:val="00A34003"/>
    <w:rsid w:val="00A365F2"/>
    <w:rsid w:val="00A50641"/>
    <w:rsid w:val="00A50995"/>
    <w:rsid w:val="00A50F23"/>
    <w:rsid w:val="00A530BF"/>
    <w:rsid w:val="00A6177B"/>
    <w:rsid w:val="00A62AC2"/>
    <w:rsid w:val="00A66136"/>
    <w:rsid w:val="00A71189"/>
    <w:rsid w:val="00A7364A"/>
    <w:rsid w:val="00A74DCC"/>
    <w:rsid w:val="00A74FDE"/>
    <w:rsid w:val="00A753ED"/>
    <w:rsid w:val="00A77512"/>
    <w:rsid w:val="00A7785A"/>
    <w:rsid w:val="00A91246"/>
    <w:rsid w:val="00A94351"/>
    <w:rsid w:val="00A94C2F"/>
    <w:rsid w:val="00AA19BD"/>
    <w:rsid w:val="00AA3125"/>
    <w:rsid w:val="00AA4CBB"/>
    <w:rsid w:val="00AA65FA"/>
    <w:rsid w:val="00AA7351"/>
    <w:rsid w:val="00AA7AB8"/>
    <w:rsid w:val="00AB66C5"/>
    <w:rsid w:val="00AD056F"/>
    <w:rsid w:val="00AD0C7B"/>
    <w:rsid w:val="00AD4851"/>
    <w:rsid w:val="00AD5F1A"/>
    <w:rsid w:val="00AD6731"/>
    <w:rsid w:val="00AE4472"/>
    <w:rsid w:val="00AE786E"/>
    <w:rsid w:val="00AF08A6"/>
    <w:rsid w:val="00AF0EC8"/>
    <w:rsid w:val="00AF53E2"/>
    <w:rsid w:val="00B008D5"/>
    <w:rsid w:val="00B02F73"/>
    <w:rsid w:val="00B05B31"/>
    <w:rsid w:val="00B0619F"/>
    <w:rsid w:val="00B06D17"/>
    <w:rsid w:val="00B13A26"/>
    <w:rsid w:val="00B14D1C"/>
    <w:rsid w:val="00B15D0D"/>
    <w:rsid w:val="00B22106"/>
    <w:rsid w:val="00B24A25"/>
    <w:rsid w:val="00B32638"/>
    <w:rsid w:val="00B42F40"/>
    <w:rsid w:val="00B479E5"/>
    <w:rsid w:val="00B47C30"/>
    <w:rsid w:val="00B51C64"/>
    <w:rsid w:val="00B5431A"/>
    <w:rsid w:val="00B66B71"/>
    <w:rsid w:val="00B72613"/>
    <w:rsid w:val="00B75AA5"/>
    <w:rsid w:val="00B75EE1"/>
    <w:rsid w:val="00B77481"/>
    <w:rsid w:val="00B8518B"/>
    <w:rsid w:val="00B92ABC"/>
    <w:rsid w:val="00B973CF"/>
    <w:rsid w:val="00B97CC3"/>
    <w:rsid w:val="00BA5D63"/>
    <w:rsid w:val="00BB5C74"/>
    <w:rsid w:val="00BB5FC5"/>
    <w:rsid w:val="00BC06C4"/>
    <w:rsid w:val="00BC0A82"/>
    <w:rsid w:val="00BC68F0"/>
    <w:rsid w:val="00BD3721"/>
    <w:rsid w:val="00BD7E91"/>
    <w:rsid w:val="00BD7F0D"/>
    <w:rsid w:val="00BE148C"/>
    <w:rsid w:val="00BE23C1"/>
    <w:rsid w:val="00BE3F0A"/>
    <w:rsid w:val="00BE7215"/>
    <w:rsid w:val="00BF1C50"/>
    <w:rsid w:val="00BF5F20"/>
    <w:rsid w:val="00BF6C1A"/>
    <w:rsid w:val="00C02D0A"/>
    <w:rsid w:val="00C03A6E"/>
    <w:rsid w:val="00C10C10"/>
    <w:rsid w:val="00C21D72"/>
    <w:rsid w:val="00C226C0"/>
    <w:rsid w:val="00C27F6D"/>
    <w:rsid w:val="00C37459"/>
    <w:rsid w:val="00C42FE6"/>
    <w:rsid w:val="00C44F6A"/>
    <w:rsid w:val="00C45470"/>
    <w:rsid w:val="00C45B9E"/>
    <w:rsid w:val="00C539CB"/>
    <w:rsid w:val="00C55E00"/>
    <w:rsid w:val="00C57FCA"/>
    <w:rsid w:val="00C615B2"/>
    <w:rsid w:val="00C6198E"/>
    <w:rsid w:val="00C63A84"/>
    <w:rsid w:val="00C66209"/>
    <w:rsid w:val="00C708EA"/>
    <w:rsid w:val="00C735E9"/>
    <w:rsid w:val="00C778A5"/>
    <w:rsid w:val="00C86D97"/>
    <w:rsid w:val="00C95162"/>
    <w:rsid w:val="00C959A3"/>
    <w:rsid w:val="00CB4F6D"/>
    <w:rsid w:val="00CB6A37"/>
    <w:rsid w:val="00CB7684"/>
    <w:rsid w:val="00CC7C8F"/>
    <w:rsid w:val="00CD1FC4"/>
    <w:rsid w:val="00CD773B"/>
    <w:rsid w:val="00CE7DC0"/>
    <w:rsid w:val="00CF4629"/>
    <w:rsid w:val="00CF5B83"/>
    <w:rsid w:val="00D034A0"/>
    <w:rsid w:val="00D0544F"/>
    <w:rsid w:val="00D05898"/>
    <w:rsid w:val="00D05B8C"/>
    <w:rsid w:val="00D203A0"/>
    <w:rsid w:val="00D21061"/>
    <w:rsid w:val="00D31C6A"/>
    <w:rsid w:val="00D33680"/>
    <w:rsid w:val="00D36695"/>
    <w:rsid w:val="00D3792A"/>
    <w:rsid w:val="00D4108E"/>
    <w:rsid w:val="00D4328E"/>
    <w:rsid w:val="00D5428D"/>
    <w:rsid w:val="00D6163D"/>
    <w:rsid w:val="00D62EA3"/>
    <w:rsid w:val="00D751CF"/>
    <w:rsid w:val="00D831A3"/>
    <w:rsid w:val="00D83580"/>
    <w:rsid w:val="00D862C2"/>
    <w:rsid w:val="00D87849"/>
    <w:rsid w:val="00D87FA6"/>
    <w:rsid w:val="00D97BE3"/>
    <w:rsid w:val="00DA3711"/>
    <w:rsid w:val="00DB4522"/>
    <w:rsid w:val="00DD46F3"/>
    <w:rsid w:val="00DE2729"/>
    <w:rsid w:val="00DE56F2"/>
    <w:rsid w:val="00DF0BA5"/>
    <w:rsid w:val="00DF116D"/>
    <w:rsid w:val="00DF2602"/>
    <w:rsid w:val="00DF7FC9"/>
    <w:rsid w:val="00E075DA"/>
    <w:rsid w:val="00E16FF7"/>
    <w:rsid w:val="00E266ED"/>
    <w:rsid w:val="00E26D68"/>
    <w:rsid w:val="00E3671B"/>
    <w:rsid w:val="00E435EA"/>
    <w:rsid w:val="00E44045"/>
    <w:rsid w:val="00E543B3"/>
    <w:rsid w:val="00E618C4"/>
    <w:rsid w:val="00E62155"/>
    <w:rsid w:val="00E67A36"/>
    <w:rsid w:val="00E7415D"/>
    <w:rsid w:val="00E80769"/>
    <w:rsid w:val="00E868F1"/>
    <w:rsid w:val="00E86A56"/>
    <w:rsid w:val="00E878EE"/>
    <w:rsid w:val="00E901A3"/>
    <w:rsid w:val="00EA585B"/>
    <w:rsid w:val="00EA6EC7"/>
    <w:rsid w:val="00EB0816"/>
    <w:rsid w:val="00EB104F"/>
    <w:rsid w:val="00EB46E5"/>
    <w:rsid w:val="00EB6F2F"/>
    <w:rsid w:val="00EC06D3"/>
    <w:rsid w:val="00EC707C"/>
    <w:rsid w:val="00ED14BD"/>
    <w:rsid w:val="00ED2614"/>
    <w:rsid w:val="00EE221B"/>
    <w:rsid w:val="00EE67AC"/>
    <w:rsid w:val="00EE74B9"/>
    <w:rsid w:val="00EE76F1"/>
    <w:rsid w:val="00EF1EEF"/>
    <w:rsid w:val="00F016C7"/>
    <w:rsid w:val="00F0614D"/>
    <w:rsid w:val="00F12DEC"/>
    <w:rsid w:val="00F1715C"/>
    <w:rsid w:val="00F20842"/>
    <w:rsid w:val="00F22A84"/>
    <w:rsid w:val="00F26334"/>
    <w:rsid w:val="00F267AF"/>
    <w:rsid w:val="00F310F8"/>
    <w:rsid w:val="00F31594"/>
    <w:rsid w:val="00F35939"/>
    <w:rsid w:val="00F37422"/>
    <w:rsid w:val="00F419E5"/>
    <w:rsid w:val="00F422D3"/>
    <w:rsid w:val="00F44FD9"/>
    <w:rsid w:val="00F45607"/>
    <w:rsid w:val="00F4722B"/>
    <w:rsid w:val="00F523E7"/>
    <w:rsid w:val="00F53D7F"/>
    <w:rsid w:val="00F54432"/>
    <w:rsid w:val="00F568F9"/>
    <w:rsid w:val="00F62472"/>
    <w:rsid w:val="00F659EB"/>
    <w:rsid w:val="00F6685F"/>
    <w:rsid w:val="00F7564B"/>
    <w:rsid w:val="00F762A8"/>
    <w:rsid w:val="00F86BA6"/>
    <w:rsid w:val="00F90EC0"/>
    <w:rsid w:val="00F92FBE"/>
    <w:rsid w:val="00F95FBD"/>
    <w:rsid w:val="00F9740F"/>
    <w:rsid w:val="00FA27FF"/>
    <w:rsid w:val="00FA288F"/>
    <w:rsid w:val="00FA6CBA"/>
    <w:rsid w:val="00FB6342"/>
    <w:rsid w:val="00FC40B7"/>
    <w:rsid w:val="00FC6389"/>
    <w:rsid w:val="00FC7C61"/>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0.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hyperlink" Target="mailto:SestakM@spravazeleznic.cz" TargetMode="External"/><Relationship Id="rId42" Type="http://schemas.openxmlformats.org/officeDocument/2006/relationships/header" Target="header9.xml"/><Relationship Id="rId47" Type="http://schemas.openxmlformats.org/officeDocument/2006/relationships/footer" Target="footer21.xml"/><Relationship Id="rId50" Type="http://schemas.openxmlformats.org/officeDocument/2006/relationships/footer" Target="footer2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5.xml"/><Relationship Id="rId33" Type="http://schemas.openxmlformats.org/officeDocument/2006/relationships/hyperlink" Target="mailto:MikaT@spravazeleznic.cz" TargetMode="External"/><Relationship Id="rId38" Type="http://schemas.openxmlformats.org/officeDocument/2006/relationships/footer" Target="footer15.xml"/><Relationship Id="rId46"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2.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hyperlink" Target="mailto:Brejcha@spravazeleznic.cz" TargetMode="Externa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7.xml"/><Relationship Id="rId49" Type="http://schemas.openxmlformats.org/officeDocument/2006/relationships/footer" Target="footer22.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hyperlink" Target="mailto:HockyP@spravazeleznic.cz" TargetMode="External"/><Relationship Id="rId44" Type="http://schemas.openxmlformats.org/officeDocument/2006/relationships/footer" Target="footer19.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yperlink" Target="mailto:PokornyV@spravazeleznic.cz" TargetMode="External"/><Relationship Id="rId43" Type="http://schemas.openxmlformats.org/officeDocument/2006/relationships/footer" Target="footer18.xml"/><Relationship Id="rId48" Type="http://schemas.openxmlformats.org/officeDocument/2006/relationships/header" Target="header11.xml"/><Relationship Id="rId8" Type="http://schemas.openxmlformats.org/officeDocument/2006/relationships/webSettings" Target="webSettings.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43B4905-5DAF-42C2-A051-7F94AF5DC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129</TotalTime>
  <Pages>1</Pages>
  <Words>4589</Words>
  <Characters>27080</Characters>
  <Application>Microsoft Office Word</Application>
  <DocSecurity>0</DocSecurity>
  <Lines>225</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11</cp:revision>
  <cp:lastPrinted>2021-03-02T18:57:00Z</cp:lastPrinted>
  <dcterms:created xsi:type="dcterms:W3CDTF">2021-02-24T13:10:00Z</dcterms:created>
  <dcterms:modified xsi:type="dcterms:W3CDTF">2021-03-02T18:57:00Z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